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324" w:rsidRPr="006E013F" w:rsidRDefault="00F62324" w:rsidP="00F62324">
      <w:pPr>
        <w:pStyle w:val="Bezproreda"/>
        <w:jc w:val="both"/>
        <w:rPr>
          <w:rFonts w:ascii="Times New Roman" w:hAnsi="Times New Roman"/>
          <w:color w:val="000000"/>
          <w:sz w:val="24"/>
          <w:szCs w:val="24"/>
          <w:shd w:val="clear" w:color="auto" w:fill="FFFFFF"/>
          <w:lang w:eastAsia="hr-HR"/>
        </w:rPr>
      </w:pPr>
    </w:p>
    <w:p w:rsidR="00F62324" w:rsidRPr="006E013F" w:rsidRDefault="00F62324" w:rsidP="00F62324">
      <w:pPr>
        <w:pStyle w:val="Bezproreda"/>
        <w:jc w:val="both"/>
        <w:rPr>
          <w:rFonts w:ascii="Times New Roman" w:hAnsi="Times New Roman"/>
          <w:color w:val="000000"/>
          <w:sz w:val="24"/>
          <w:szCs w:val="24"/>
          <w:shd w:val="clear" w:color="auto" w:fill="FFFFFF"/>
          <w:lang w:eastAsia="hr-HR"/>
        </w:rPr>
      </w:pPr>
    </w:p>
    <w:p w:rsidR="00F62324" w:rsidRPr="006E013F" w:rsidRDefault="00F62324" w:rsidP="00F62324">
      <w:pPr>
        <w:pStyle w:val="Bezproreda"/>
        <w:jc w:val="both"/>
        <w:rPr>
          <w:rFonts w:ascii="Times New Roman" w:hAnsi="Times New Roman"/>
          <w:color w:val="000000"/>
          <w:sz w:val="24"/>
          <w:szCs w:val="24"/>
          <w:shd w:val="clear" w:color="auto" w:fill="FFFFFF"/>
          <w:lang w:eastAsia="hr-HR"/>
        </w:rPr>
      </w:pPr>
      <w:r w:rsidRPr="006E013F">
        <w:rPr>
          <w:rFonts w:ascii="Times New Roman" w:hAnsi="Times New Roman"/>
          <w:color w:val="000000"/>
          <w:sz w:val="24"/>
          <w:szCs w:val="24"/>
          <w:shd w:val="clear" w:color="auto" w:fill="FFFFFF"/>
          <w:lang w:eastAsia="hr-HR"/>
        </w:rPr>
        <w:t xml:space="preserve">Na temelju članka </w:t>
      </w:r>
      <w:r w:rsidR="00A609CC">
        <w:rPr>
          <w:rFonts w:ascii="Times New Roman" w:hAnsi="Times New Roman"/>
          <w:color w:val="000000"/>
          <w:sz w:val="24"/>
          <w:szCs w:val="24"/>
          <w:shd w:val="clear" w:color="auto" w:fill="FFFFFF"/>
          <w:lang w:eastAsia="hr-HR"/>
        </w:rPr>
        <w:t xml:space="preserve">12. i </w:t>
      </w:r>
      <w:r w:rsidRPr="006E013F">
        <w:rPr>
          <w:rFonts w:ascii="Times New Roman" w:hAnsi="Times New Roman"/>
          <w:color w:val="000000"/>
          <w:sz w:val="24"/>
          <w:szCs w:val="24"/>
          <w:shd w:val="clear" w:color="auto" w:fill="FFFFFF"/>
          <w:lang w:eastAsia="hr-HR"/>
        </w:rPr>
        <w:t xml:space="preserve">15. st.2. Zakona o javnoj nabavi („Narodne novine“, broj 120/16) i članaka 58 i 162. Statuta-pročišćeni tekst Osnovne škole Braća Ribar, Sisak, Školski odbor na  </w:t>
      </w:r>
      <w:r w:rsidR="001F5DC3">
        <w:rPr>
          <w:rFonts w:ascii="Times New Roman" w:hAnsi="Times New Roman"/>
          <w:color w:val="000000"/>
          <w:sz w:val="24"/>
          <w:szCs w:val="24"/>
          <w:shd w:val="clear" w:color="auto" w:fill="FFFFFF"/>
          <w:lang w:eastAsia="hr-HR"/>
        </w:rPr>
        <w:t xml:space="preserve">7. </w:t>
      </w:r>
      <w:r w:rsidRPr="006E013F">
        <w:rPr>
          <w:rFonts w:ascii="Times New Roman" w:hAnsi="Times New Roman"/>
          <w:color w:val="000000"/>
          <w:sz w:val="24"/>
          <w:szCs w:val="24"/>
          <w:shd w:val="clear" w:color="auto" w:fill="FFFFFF"/>
          <w:lang w:eastAsia="hr-HR"/>
        </w:rPr>
        <w:t xml:space="preserve"> sjednici održanoj </w:t>
      </w:r>
      <w:r w:rsidR="001F5DC3">
        <w:rPr>
          <w:rFonts w:ascii="Times New Roman" w:hAnsi="Times New Roman"/>
          <w:color w:val="000000"/>
          <w:sz w:val="24"/>
          <w:szCs w:val="24"/>
          <w:shd w:val="clear" w:color="auto" w:fill="FFFFFF"/>
          <w:lang w:eastAsia="hr-HR"/>
        </w:rPr>
        <w:t>12.6.2017. godine</w:t>
      </w:r>
      <w:r w:rsidRPr="006E013F">
        <w:rPr>
          <w:rFonts w:ascii="Times New Roman" w:hAnsi="Times New Roman"/>
          <w:color w:val="000000"/>
          <w:sz w:val="24"/>
          <w:szCs w:val="24"/>
          <w:shd w:val="clear" w:color="auto" w:fill="FFFFFF"/>
          <w:lang w:eastAsia="hr-HR"/>
        </w:rPr>
        <w:t xml:space="preserve"> donosi</w:t>
      </w:r>
    </w:p>
    <w:p w:rsidR="00F62324" w:rsidRPr="006E013F" w:rsidRDefault="00F62324" w:rsidP="00F62324">
      <w:pPr>
        <w:keepNext/>
        <w:keepLines/>
        <w:widowControl w:val="0"/>
        <w:spacing w:after="3" w:line="220" w:lineRule="exact"/>
        <w:outlineLvl w:val="0"/>
        <w:rPr>
          <w:rFonts w:ascii="Times New Roman" w:hAnsi="Times New Roman"/>
          <w:color w:val="000000"/>
          <w:sz w:val="24"/>
          <w:szCs w:val="24"/>
          <w:shd w:val="clear" w:color="auto" w:fill="FFFFFF"/>
          <w:lang w:eastAsia="hr-HR"/>
        </w:rPr>
      </w:pPr>
      <w:bookmarkStart w:id="0" w:name="bookmark0"/>
    </w:p>
    <w:p w:rsidR="00F62324" w:rsidRPr="006E013F" w:rsidRDefault="00F62324" w:rsidP="00F62324">
      <w:pPr>
        <w:keepNext/>
        <w:keepLines/>
        <w:widowControl w:val="0"/>
        <w:spacing w:after="3" w:line="220" w:lineRule="exact"/>
        <w:outlineLvl w:val="0"/>
        <w:rPr>
          <w:rFonts w:ascii="Times New Roman" w:hAnsi="Times New Roman"/>
          <w:color w:val="000000"/>
          <w:sz w:val="24"/>
          <w:szCs w:val="24"/>
          <w:shd w:val="clear" w:color="auto" w:fill="FFFFFF"/>
          <w:lang w:eastAsia="hr-HR"/>
        </w:rPr>
      </w:pPr>
    </w:p>
    <w:p w:rsidR="00F62324" w:rsidRPr="006E013F" w:rsidRDefault="00F62324" w:rsidP="00F62324">
      <w:pPr>
        <w:keepNext/>
        <w:keepLines/>
        <w:widowControl w:val="0"/>
        <w:spacing w:after="3" w:line="220" w:lineRule="exact"/>
        <w:jc w:val="center"/>
        <w:outlineLvl w:val="0"/>
        <w:rPr>
          <w:rFonts w:ascii="Times New Roman" w:eastAsia="Times New Roman" w:hAnsi="Times New Roman"/>
          <w:b/>
          <w:color w:val="000000"/>
          <w:sz w:val="24"/>
          <w:szCs w:val="24"/>
          <w:shd w:val="clear" w:color="auto" w:fill="FFFFFF"/>
          <w:lang w:eastAsia="hr-HR"/>
        </w:rPr>
      </w:pPr>
      <w:r w:rsidRPr="006E013F">
        <w:rPr>
          <w:rFonts w:ascii="Times New Roman" w:eastAsia="Times New Roman" w:hAnsi="Times New Roman"/>
          <w:b/>
          <w:color w:val="000000"/>
          <w:sz w:val="24"/>
          <w:szCs w:val="24"/>
          <w:shd w:val="clear" w:color="auto" w:fill="FFFFFF"/>
          <w:lang w:eastAsia="hr-HR"/>
        </w:rPr>
        <w:t>PRAVILNIK</w:t>
      </w:r>
      <w:bookmarkEnd w:id="0"/>
    </w:p>
    <w:p w:rsidR="00F62324" w:rsidRPr="006E013F" w:rsidRDefault="00F62324" w:rsidP="00F62324">
      <w:pPr>
        <w:keepNext/>
        <w:keepLines/>
        <w:widowControl w:val="0"/>
        <w:spacing w:after="3" w:line="220" w:lineRule="exact"/>
        <w:jc w:val="center"/>
        <w:outlineLvl w:val="0"/>
        <w:rPr>
          <w:rFonts w:ascii="Times New Roman" w:eastAsia="Times New Roman" w:hAnsi="Times New Roman"/>
          <w:b/>
          <w:color w:val="000000"/>
          <w:sz w:val="24"/>
          <w:szCs w:val="24"/>
          <w:lang w:eastAsia="hr-HR"/>
        </w:rPr>
      </w:pPr>
    </w:p>
    <w:p w:rsidR="00F62324" w:rsidRPr="006E013F" w:rsidRDefault="00F62324" w:rsidP="00F62324">
      <w:pPr>
        <w:pStyle w:val="Bezproreda"/>
        <w:jc w:val="center"/>
        <w:rPr>
          <w:rFonts w:ascii="Times New Roman" w:hAnsi="Times New Roman"/>
          <w:b/>
          <w:color w:val="000000"/>
          <w:sz w:val="24"/>
          <w:szCs w:val="24"/>
          <w:shd w:val="clear" w:color="auto" w:fill="FFFFFF"/>
          <w:lang w:eastAsia="hr-HR"/>
        </w:rPr>
      </w:pPr>
      <w:bookmarkStart w:id="1" w:name="bookmark1"/>
      <w:r w:rsidRPr="006E013F">
        <w:rPr>
          <w:rFonts w:ascii="Times New Roman" w:hAnsi="Times New Roman"/>
          <w:b/>
          <w:color w:val="000000"/>
          <w:sz w:val="24"/>
          <w:szCs w:val="24"/>
          <w:shd w:val="clear" w:color="auto" w:fill="FFFFFF"/>
          <w:lang w:eastAsia="hr-HR"/>
        </w:rPr>
        <w:t xml:space="preserve">O PROVEDBI POSTUPAKA </w:t>
      </w:r>
      <w:bookmarkEnd w:id="1"/>
      <w:r w:rsidRPr="006E013F">
        <w:rPr>
          <w:rFonts w:ascii="Times New Roman" w:hAnsi="Times New Roman"/>
          <w:b/>
          <w:color w:val="000000"/>
          <w:sz w:val="24"/>
          <w:szCs w:val="24"/>
          <w:shd w:val="clear" w:color="auto" w:fill="FFFFFF"/>
          <w:lang w:eastAsia="hr-HR"/>
        </w:rPr>
        <w:t>JEDNOSTAVNE NABAVE</w:t>
      </w:r>
      <w:bookmarkStart w:id="2" w:name="bookmark2"/>
    </w:p>
    <w:p w:rsidR="00F62324" w:rsidRPr="006E013F" w:rsidRDefault="00F62324" w:rsidP="00F62324">
      <w:pPr>
        <w:pStyle w:val="Bezproreda"/>
        <w:jc w:val="both"/>
        <w:rPr>
          <w:rFonts w:ascii="Times New Roman" w:hAnsi="Times New Roman"/>
          <w:color w:val="000000"/>
          <w:sz w:val="24"/>
          <w:szCs w:val="24"/>
          <w:shd w:val="clear" w:color="auto" w:fill="FFFFFF"/>
          <w:lang w:eastAsia="hr-HR"/>
        </w:rPr>
      </w:pPr>
    </w:p>
    <w:p w:rsidR="00F62324" w:rsidRPr="006E013F" w:rsidRDefault="00BB1BD3" w:rsidP="00F62324">
      <w:pPr>
        <w:pStyle w:val="Bezproreda"/>
        <w:jc w:val="both"/>
        <w:rPr>
          <w:rFonts w:ascii="Times New Roman" w:hAnsi="Times New Roman"/>
          <w:b/>
          <w:color w:val="000000"/>
          <w:sz w:val="24"/>
          <w:szCs w:val="24"/>
          <w:lang w:eastAsia="hr-HR"/>
        </w:rPr>
      </w:pPr>
      <w:r>
        <w:rPr>
          <w:rFonts w:ascii="Times New Roman" w:hAnsi="Times New Roman"/>
          <w:b/>
          <w:color w:val="000000"/>
          <w:sz w:val="24"/>
          <w:szCs w:val="24"/>
          <w:shd w:val="clear" w:color="auto" w:fill="FFFFFF"/>
          <w:lang w:eastAsia="hr-HR"/>
        </w:rPr>
        <w:t xml:space="preserve">I. </w:t>
      </w:r>
      <w:r w:rsidR="00F62324" w:rsidRPr="006E013F">
        <w:rPr>
          <w:rFonts w:ascii="Times New Roman" w:hAnsi="Times New Roman"/>
          <w:b/>
          <w:color w:val="000000"/>
          <w:sz w:val="24"/>
          <w:szCs w:val="24"/>
          <w:shd w:val="clear" w:color="auto" w:fill="FFFFFF"/>
          <w:lang w:eastAsia="hr-HR"/>
        </w:rPr>
        <w:t>OPĆE ODREDBE</w:t>
      </w:r>
      <w:bookmarkEnd w:id="2"/>
    </w:p>
    <w:p w:rsidR="00F62324" w:rsidRPr="006E013F" w:rsidRDefault="00F62324" w:rsidP="00F62324">
      <w:pPr>
        <w:keepNext/>
        <w:keepLines/>
        <w:widowControl w:val="0"/>
        <w:spacing w:after="210" w:line="220" w:lineRule="exact"/>
        <w:jc w:val="center"/>
        <w:outlineLvl w:val="0"/>
        <w:rPr>
          <w:rFonts w:ascii="Times New Roman" w:eastAsia="Times New Roman" w:hAnsi="Times New Roman"/>
          <w:b/>
          <w:color w:val="000000"/>
          <w:sz w:val="24"/>
          <w:szCs w:val="24"/>
          <w:lang w:eastAsia="hr-HR"/>
        </w:rPr>
      </w:pPr>
      <w:bookmarkStart w:id="3" w:name="bookmark3"/>
      <w:r>
        <w:rPr>
          <w:rFonts w:ascii="Times New Roman" w:eastAsia="Times New Roman" w:hAnsi="Times New Roman"/>
          <w:b/>
          <w:color w:val="000000"/>
          <w:sz w:val="24"/>
          <w:szCs w:val="24"/>
          <w:shd w:val="clear" w:color="auto" w:fill="FFFFFF"/>
          <w:lang w:eastAsia="hr-HR"/>
        </w:rPr>
        <w:t>Č</w:t>
      </w:r>
      <w:r w:rsidRPr="006E013F">
        <w:rPr>
          <w:rFonts w:ascii="Times New Roman" w:eastAsia="Times New Roman" w:hAnsi="Times New Roman"/>
          <w:b/>
          <w:color w:val="000000"/>
          <w:sz w:val="24"/>
          <w:szCs w:val="24"/>
          <w:shd w:val="clear" w:color="auto" w:fill="FFFFFF"/>
          <w:lang w:eastAsia="hr-HR"/>
        </w:rPr>
        <w:t>lanak 1.</w:t>
      </w:r>
      <w:bookmarkEnd w:id="3"/>
    </w:p>
    <w:p w:rsidR="004E2DC2" w:rsidRDefault="004E2DC2" w:rsidP="004E2DC2">
      <w:pPr>
        <w:widowControl w:val="0"/>
        <w:tabs>
          <w:tab w:val="left" w:pos="458"/>
        </w:tabs>
        <w:spacing w:after="0" w:line="274" w:lineRule="exact"/>
        <w:ind w:left="440"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ab/>
      </w:r>
      <w:r>
        <w:rPr>
          <w:rFonts w:ascii="Times New Roman" w:eastAsia="Times New Roman" w:hAnsi="Times New Roman"/>
          <w:color w:val="000000"/>
          <w:sz w:val="24"/>
          <w:szCs w:val="24"/>
          <w:shd w:val="clear" w:color="auto" w:fill="FFFFFF"/>
          <w:lang w:eastAsia="hr-HR"/>
        </w:rPr>
        <w:tab/>
      </w:r>
      <w:r w:rsidR="00F62324" w:rsidRPr="006E013F">
        <w:rPr>
          <w:rFonts w:ascii="Times New Roman" w:eastAsia="Times New Roman" w:hAnsi="Times New Roman"/>
          <w:color w:val="000000"/>
          <w:sz w:val="24"/>
          <w:szCs w:val="24"/>
          <w:shd w:val="clear" w:color="auto" w:fill="FFFFFF"/>
          <w:lang w:eastAsia="hr-HR"/>
        </w:rPr>
        <w:t>U svrhu poštivanja osnovnih načela javne na</w:t>
      </w:r>
      <w:r>
        <w:rPr>
          <w:rFonts w:ascii="Times New Roman" w:eastAsia="Times New Roman" w:hAnsi="Times New Roman"/>
          <w:color w:val="000000"/>
          <w:sz w:val="24"/>
          <w:szCs w:val="24"/>
          <w:shd w:val="clear" w:color="auto" w:fill="FFFFFF"/>
          <w:lang w:eastAsia="hr-HR"/>
        </w:rPr>
        <w:t xml:space="preserve">bave te zakonitog, namjenskog </w:t>
      </w:r>
      <w:r w:rsidR="00625AC6">
        <w:rPr>
          <w:rFonts w:ascii="Times New Roman" w:eastAsia="Times New Roman" w:hAnsi="Times New Roman"/>
          <w:color w:val="000000"/>
          <w:sz w:val="24"/>
          <w:szCs w:val="24"/>
          <w:shd w:val="clear" w:color="auto" w:fill="FFFFFF"/>
          <w:lang w:eastAsia="hr-HR"/>
        </w:rPr>
        <w:t>i</w:t>
      </w:r>
    </w:p>
    <w:p w:rsidR="00F62324" w:rsidRPr="006E013F" w:rsidRDefault="00F62324" w:rsidP="004E2DC2">
      <w:pPr>
        <w:widowControl w:val="0"/>
        <w:tabs>
          <w:tab w:val="left" w:pos="458"/>
        </w:tabs>
        <w:spacing w:after="0" w:line="274" w:lineRule="exact"/>
        <w:ind w:right="20"/>
        <w:jc w:val="both"/>
        <w:rPr>
          <w:rFonts w:ascii="Times New Roman" w:eastAsia="Times New Roman" w:hAnsi="Times New Roman"/>
          <w:color w:val="000000"/>
          <w:sz w:val="24"/>
          <w:szCs w:val="24"/>
          <w:shd w:val="clear" w:color="auto" w:fill="FFFFFF"/>
          <w:lang w:eastAsia="hr-HR"/>
        </w:rPr>
      </w:pPr>
      <w:r w:rsidRPr="006E013F">
        <w:rPr>
          <w:rFonts w:ascii="Times New Roman" w:eastAsia="Times New Roman" w:hAnsi="Times New Roman"/>
          <w:color w:val="000000"/>
          <w:sz w:val="24"/>
          <w:szCs w:val="24"/>
          <w:shd w:val="clear" w:color="auto" w:fill="FFFFFF"/>
          <w:lang w:eastAsia="hr-HR"/>
        </w:rPr>
        <w:t>svrhovitog trošenja proračunskih sredstava, ovim Pravilnikom</w:t>
      </w:r>
      <w:r w:rsidRPr="006E013F">
        <w:rPr>
          <w:rFonts w:ascii="Times New Roman" w:hAnsi="Times New Roman"/>
          <w:sz w:val="24"/>
          <w:szCs w:val="24"/>
        </w:rPr>
        <w:t xml:space="preserve"> </w:t>
      </w:r>
      <w:r w:rsidRPr="006E013F">
        <w:rPr>
          <w:rFonts w:ascii="Times New Roman" w:eastAsia="Times New Roman" w:hAnsi="Times New Roman"/>
          <w:color w:val="000000"/>
          <w:sz w:val="24"/>
          <w:szCs w:val="24"/>
          <w:shd w:val="clear" w:color="auto" w:fill="FFFFFF"/>
          <w:lang w:eastAsia="hr-HR"/>
        </w:rPr>
        <w:t>o provedbi postupaka jednostavne nabave (u daljnjem tekstu: Pravilnik) uređuju se postupci koji prethode stvaranju ugovornih odnosa za nabavu roba i usluga procijenjene vrijednosti do 200.000,00 kuna bez poreza na dodanu vrijednost (PDV-a) i za nabavu radova procijenjene vrijednosti do 500.000,00 kuna bez poreza na dodanu vrijednost (PDV-a) (u daljnjem tekstu: jednostavna nabava) za koje sukladno odredbama Zakona o javnoj nabavi (u daljnjem tekstu: Zakon) ne postoji obveza provedbe postupaka javne nabave.</w:t>
      </w:r>
    </w:p>
    <w:p w:rsidR="00F62324" w:rsidRPr="006E013F" w:rsidRDefault="004E2DC2" w:rsidP="004E2DC2">
      <w:pPr>
        <w:widowControl w:val="0"/>
        <w:tabs>
          <w:tab w:val="left" w:pos="458"/>
        </w:tabs>
        <w:spacing w:after="0" w:line="274" w:lineRule="exact"/>
        <w:ind w:left="440"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Postupci jednostavne nabave u smislu ovog Pravilnika, dijele se na:</w:t>
      </w:r>
    </w:p>
    <w:p w:rsidR="00F62324" w:rsidRPr="004E2DC2" w:rsidRDefault="00F62324" w:rsidP="004E2DC2">
      <w:pPr>
        <w:pStyle w:val="Odlomakpopisa"/>
        <w:widowControl w:val="0"/>
        <w:numPr>
          <w:ilvl w:val="0"/>
          <w:numId w:val="2"/>
        </w:numPr>
        <w:tabs>
          <w:tab w:val="left" w:pos="458"/>
        </w:tabs>
        <w:autoSpaceDE w:val="0"/>
        <w:autoSpaceDN w:val="0"/>
        <w:adjustRightInd w:val="0"/>
        <w:spacing w:before="60" w:after="0" w:line="240" w:lineRule="auto"/>
        <w:jc w:val="both"/>
        <w:rPr>
          <w:rFonts w:ascii="Times New Roman" w:eastAsia="SimSun" w:hAnsi="Times New Roman"/>
          <w:color w:val="000000"/>
          <w:sz w:val="24"/>
          <w:szCs w:val="24"/>
          <w:lang w:eastAsia="hr-HR"/>
        </w:rPr>
      </w:pPr>
      <w:r w:rsidRPr="004E2DC2">
        <w:rPr>
          <w:rFonts w:ascii="Times New Roman" w:eastAsia="SimSun" w:hAnsi="Times New Roman"/>
          <w:color w:val="000000"/>
          <w:sz w:val="24"/>
          <w:szCs w:val="24"/>
          <w:lang w:eastAsia="hr-HR"/>
        </w:rPr>
        <w:t>postupke nabave čija je procijenjena vrijednost manja od 20.000,00 kuna,</w:t>
      </w:r>
    </w:p>
    <w:p w:rsidR="00224B15" w:rsidRPr="004E2DC2" w:rsidRDefault="00224B15" w:rsidP="004E2DC2">
      <w:pPr>
        <w:pStyle w:val="Odlomakpopisa"/>
        <w:widowControl w:val="0"/>
        <w:numPr>
          <w:ilvl w:val="0"/>
          <w:numId w:val="2"/>
        </w:numPr>
        <w:tabs>
          <w:tab w:val="left" w:pos="458"/>
        </w:tabs>
        <w:autoSpaceDE w:val="0"/>
        <w:autoSpaceDN w:val="0"/>
        <w:adjustRightInd w:val="0"/>
        <w:spacing w:before="60" w:after="0" w:line="240" w:lineRule="auto"/>
        <w:jc w:val="both"/>
        <w:rPr>
          <w:rFonts w:ascii="Times New Roman" w:eastAsia="SimSun" w:hAnsi="Times New Roman"/>
          <w:color w:val="000000"/>
          <w:sz w:val="24"/>
          <w:szCs w:val="24"/>
          <w:shd w:val="clear" w:color="auto" w:fill="FFFFFF"/>
          <w:lang w:eastAsia="hr-HR"/>
        </w:rPr>
      </w:pPr>
      <w:r w:rsidRPr="004E2DC2">
        <w:rPr>
          <w:rFonts w:ascii="Times New Roman" w:eastAsia="SimSun" w:hAnsi="Times New Roman"/>
          <w:color w:val="000000"/>
          <w:sz w:val="24"/>
          <w:szCs w:val="24"/>
          <w:lang w:eastAsia="hr-HR"/>
        </w:rPr>
        <w:t xml:space="preserve"> </w:t>
      </w:r>
      <w:r w:rsidR="00F62324" w:rsidRPr="004E2DC2">
        <w:rPr>
          <w:rFonts w:ascii="Times New Roman" w:eastAsia="SimSun" w:hAnsi="Times New Roman"/>
          <w:color w:val="000000"/>
          <w:sz w:val="24"/>
          <w:szCs w:val="24"/>
          <w:lang w:eastAsia="hr-HR"/>
        </w:rPr>
        <w:t xml:space="preserve">postupke nabave čija je procijenjena vrijednost jednaka i veća od 20.000,00 kuna i </w:t>
      </w:r>
      <w:r w:rsidR="004B4AFB" w:rsidRPr="004E2DC2">
        <w:rPr>
          <w:rFonts w:ascii="Times New Roman" w:eastAsia="SimSun" w:hAnsi="Times New Roman"/>
          <w:color w:val="000000"/>
          <w:sz w:val="24"/>
          <w:szCs w:val="24"/>
          <w:lang w:eastAsia="hr-HR"/>
        </w:rPr>
        <w:t xml:space="preserve"> </w:t>
      </w:r>
      <w:r w:rsidRPr="004E2DC2">
        <w:rPr>
          <w:rFonts w:ascii="Times New Roman" w:eastAsia="SimSun" w:hAnsi="Times New Roman"/>
          <w:color w:val="000000"/>
          <w:sz w:val="24"/>
          <w:szCs w:val="24"/>
          <w:lang w:eastAsia="hr-HR"/>
        </w:rPr>
        <w:t xml:space="preserve">jednaka </w:t>
      </w:r>
      <w:r w:rsidR="004B4AFB" w:rsidRPr="004E2DC2">
        <w:rPr>
          <w:rFonts w:ascii="Times New Roman" w:eastAsia="SimSun" w:hAnsi="Times New Roman"/>
          <w:color w:val="000000"/>
          <w:sz w:val="24"/>
          <w:szCs w:val="24"/>
          <w:lang w:eastAsia="hr-HR"/>
        </w:rPr>
        <w:t xml:space="preserve">ili </w:t>
      </w:r>
      <w:r w:rsidR="00F62324" w:rsidRPr="004E2DC2">
        <w:rPr>
          <w:rFonts w:ascii="Times New Roman" w:eastAsia="SimSun" w:hAnsi="Times New Roman"/>
          <w:color w:val="000000"/>
          <w:sz w:val="24"/>
          <w:szCs w:val="24"/>
          <w:lang w:eastAsia="hr-HR"/>
        </w:rPr>
        <w:t xml:space="preserve">manja od </w:t>
      </w:r>
      <w:r w:rsidRPr="004E2DC2">
        <w:rPr>
          <w:rFonts w:ascii="Times New Roman" w:eastAsia="SimSun" w:hAnsi="Times New Roman"/>
          <w:color w:val="000000"/>
          <w:sz w:val="24"/>
          <w:szCs w:val="24"/>
          <w:lang w:eastAsia="hr-HR"/>
        </w:rPr>
        <w:t>7</w:t>
      </w:r>
      <w:r w:rsidR="00F62324" w:rsidRPr="004E2DC2">
        <w:rPr>
          <w:rFonts w:ascii="Times New Roman" w:eastAsia="SimSun" w:hAnsi="Times New Roman"/>
          <w:color w:val="000000"/>
          <w:sz w:val="24"/>
          <w:szCs w:val="24"/>
          <w:lang w:eastAsia="hr-HR"/>
        </w:rPr>
        <w:t>0.000,00 kuna</w:t>
      </w:r>
      <w:r w:rsidRPr="004E2DC2">
        <w:rPr>
          <w:rFonts w:ascii="Times New Roman" w:eastAsia="SimSun" w:hAnsi="Times New Roman"/>
          <w:color w:val="000000"/>
          <w:sz w:val="24"/>
          <w:szCs w:val="24"/>
          <w:lang w:eastAsia="hr-HR"/>
        </w:rPr>
        <w:t>,</w:t>
      </w:r>
    </w:p>
    <w:p w:rsidR="00F62324" w:rsidRPr="004E2DC2" w:rsidRDefault="004B4AFB" w:rsidP="004E2DC2">
      <w:pPr>
        <w:pStyle w:val="Odlomakpopisa"/>
        <w:widowControl w:val="0"/>
        <w:numPr>
          <w:ilvl w:val="0"/>
          <w:numId w:val="2"/>
        </w:numPr>
        <w:tabs>
          <w:tab w:val="left" w:pos="458"/>
        </w:tabs>
        <w:autoSpaceDE w:val="0"/>
        <w:autoSpaceDN w:val="0"/>
        <w:adjustRightInd w:val="0"/>
        <w:spacing w:before="60" w:after="0" w:line="240" w:lineRule="auto"/>
        <w:jc w:val="both"/>
        <w:rPr>
          <w:rFonts w:ascii="Times New Roman" w:eastAsia="SimSun" w:hAnsi="Times New Roman"/>
          <w:color w:val="000000"/>
          <w:sz w:val="24"/>
          <w:szCs w:val="24"/>
          <w:shd w:val="clear" w:color="auto" w:fill="FFFFFF"/>
          <w:lang w:eastAsia="hr-HR"/>
        </w:rPr>
      </w:pPr>
      <w:r w:rsidRPr="004E2DC2">
        <w:rPr>
          <w:rFonts w:ascii="Times New Roman" w:eastAsia="SimSun" w:hAnsi="Times New Roman"/>
          <w:color w:val="000000"/>
          <w:sz w:val="24"/>
          <w:szCs w:val="24"/>
          <w:lang w:eastAsia="hr-HR"/>
        </w:rPr>
        <w:t xml:space="preserve">postupke nabave čija je procijenjena vrijednost jednaka i veća od 70.000,00 kuna i jednaka ili manja od </w:t>
      </w:r>
      <w:r w:rsidR="004E2DC2" w:rsidRPr="004E2DC2">
        <w:rPr>
          <w:rFonts w:ascii="Times New Roman" w:eastAsia="SimSun" w:hAnsi="Times New Roman"/>
          <w:color w:val="000000"/>
          <w:sz w:val="24"/>
          <w:szCs w:val="24"/>
          <w:lang w:eastAsia="hr-HR"/>
        </w:rPr>
        <w:t>200.000,00 kuna za nabavu roba i usluga</w:t>
      </w:r>
      <w:r w:rsidR="00F62324" w:rsidRPr="004E2DC2">
        <w:rPr>
          <w:rFonts w:ascii="Times New Roman" w:eastAsia="SimSun" w:hAnsi="Times New Roman"/>
          <w:color w:val="000000"/>
          <w:sz w:val="24"/>
          <w:szCs w:val="24"/>
          <w:lang w:eastAsia="hr-HR"/>
        </w:rPr>
        <w:t xml:space="preserve">, odnosno </w:t>
      </w:r>
      <w:r w:rsidR="00625AC6">
        <w:rPr>
          <w:rFonts w:ascii="Times New Roman" w:eastAsia="SimSun" w:hAnsi="Times New Roman"/>
          <w:color w:val="000000"/>
          <w:sz w:val="24"/>
          <w:szCs w:val="24"/>
          <w:lang w:eastAsia="hr-HR"/>
        </w:rPr>
        <w:t xml:space="preserve">jednaka ili </w:t>
      </w:r>
      <w:r w:rsidR="00F62324" w:rsidRPr="004E2DC2">
        <w:rPr>
          <w:rFonts w:ascii="Times New Roman" w:eastAsia="SimSun" w:hAnsi="Times New Roman"/>
          <w:color w:val="000000"/>
          <w:sz w:val="24"/>
          <w:szCs w:val="24"/>
          <w:lang w:eastAsia="hr-HR"/>
        </w:rPr>
        <w:t xml:space="preserve">manja od </w:t>
      </w:r>
      <w:r w:rsidR="004E2DC2" w:rsidRPr="004E2DC2">
        <w:rPr>
          <w:rFonts w:ascii="Times New Roman" w:eastAsia="SimSun" w:hAnsi="Times New Roman"/>
          <w:color w:val="000000"/>
          <w:sz w:val="24"/>
          <w:szCs w:val="24"/>
          <w:lang w:eastAsia="hr-HR"/>
        </w:rPr>
        <w:t xml:space="preserve"> </w:t>
      </w:r>
      <w:r w:rsidR="00F62324" w:rsidRPr="004E2DC2">
        <w:rPr>
          <w:rFonts w:ascii="Times New Roman" w:eastAsia="SimSun" w:hAnsi="Times New Roman"/>
          <w:color w:val="000000"/>
          <w:sz w:val="24"/>
          <w:szCs w:val="24"/>
          <w:lang w:eastAsia="hr-HR"/>
        </w:rPr>
        <w:t xml:space="preserve">500.000,00 kuna za nabavu radova. </w:t>
      </w:r>
    </w:p>
    <w:p w:rsidR="004E2DC2" w:rsidRDefault="004E2DC2" w:rsidP="004E2DC2">
      <w:pPr>
        <w:widowControl w:val="0"/>
        <w:tabs>
          <w:tab w:val="left" w:pos="458"/>
        </w:tabs>
        <w:spacing w:after="0" w:line="274" w:lineRule="exact"/>
        <w:ind w:left="440"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ab/>
      </w:r>
      <w:r>
        <w:rPr>
          <w:rFonts w:ascii="Times New Roman" w:eastAsia="Times New Roman" w:hAnsi="Times New Roman"/>
          <w:color w:val="000000"/>
          <w:sz w:val="24"/>
          <w:szCs w:val="24"/>
          <w:shd w:val="clear" w:color="auto" w:fill="FFFFFF"/>
          <w:lang w:eastAsia="hr-HR"/>
        </w:rPr>
        <w:tab/>
      </w:r>
      <w:r w:rsidR="00F62324" w:rsidRPr="006E013F">
        <w:rPr>
          <w:rFonts w:ascii="Times New Roman" w:eastAsia="Times New Roman" w:hAnsi="Times New Roman"/>
          <w:color w:val="000000"/>
          <w:sz w:val="24"/>
          <w:szCs w:val="24"/>
          <w:shd w:val="clear" w:color="auto" w:fill="FFFFFF"/>
          <w:lang w:eastAsia="hr-HR"/>
        </w:rPr>
        <w:t>Svi postupci jednostavne nabave</w:t>
      </w:r>
      <w:r w:rsidR="00CE41C5">
        <w:rPr>
          <w:rFonts w:ascii="Times New Roman" w:eastAsia="Times New Roman" w:hAnsi="Times New Roman"/>
          <w:color w:val="000000"/>
          <w:sz w:val="24"/>
          <w:szCs w:val="24"/>
          <w:shd w:val="clear" w:color="auto" w:fill="FFFFFF"/>
          <w:lang w:eastAsia="hr-HR"/>
        </w:rPr>
        <w:t xml:space="preserve"> jednaki i veći </w:t>
      </w:r>
      <w:r w:rsidR="00F62324" w:rsidRPr="006E013F">
        <w:rPr>
          <w:rFonts w:ascii="Times New Roman" w:eastAsia="Times New Roman" w:hAnsi="Times New Roman"/>
          <w:color w:val="000000"/>
          <w:sz w:val="24"/>
          <w:szCs w:val="24"/>
          <w:shd w:val="clear" w:color="auto" w:fill="FFFFFF"/>
          <w:lang w:eastAsia="hr-HR"/>
        </w:rPr>
        <w:t xml:space="preserve"> od 20.000,00 kn moraju</w:t>
      </w:r>
      <w:r>
        <w:rPr>
          <w:rFonts w:ascii="Times New Roman" w:eastAsia="Times New Roman" w:hAnsi="Times New Roman"/>
          <w:color w:val="000000"/>
          <w:sz w:val="24"/>
          <w:szCs w:val="24"/>
          <w:shd w:val="clear" w:color="auto" w:fill="FFFFFF"/>
          <w:lang w:eastAsia="hr-HR"/>
        </w:rPr>
        <w:t xml:space="preserve"> biti usklađeni s Planom</w:t>
      </w:r>
    </w:p>
    <w:p w:rsidR="00F62324" w:rsidRPr="006E013F" w:rsidRDefault="004E2DC2" w:rsidP="004E2DC2">
      <w:pPr>
        <w:widowControl w:val="0"/>
        <w:tabs>
          <w:tab w:val="left" w:pos="458"/>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shd w:val="clear" w:color="auto" w:fill="FFFFFF"/>
          <w:lang w:eastAsia="hr-HR"/>
        </w:rPr>
        <w:t>nabave</w:t>
      </w:r>
      <w:r w:rsidR="00F62324" w:rsidRPr="006E013F">
        <w:rPr>
          <w:rFonts w:ascii="Times New Roman" w:eastAsia="Times New Roman" w:hAnsi="Times New Roman"/>
          <w:color w:val="000000"/>
          <w:sz w:val="24"/>
          <w:szCs w:val="24"/>
          <w:shd w:val="clear" w:color="auto" w:fill="FFFFFF"/>
          <w:lang w:eastAsia="hr-HR"/>
        </w:rPr>
        <w:t xml:space="preserve">, a sredstva osigurana u </w:t>
      </w:r>
      <w:r>
        <w:rPr>
          <w:rFonts w:ascii="Times New Roman" w:eastAsia="Times New Roman" w:hAnsi="Times New Roman"/>
          <w:color w:val="000000"/>
          <w:sz w:val="24"/>
          <w:szCs w:val="24"/>
          <w:shd w:val="clear" w:color="auto" w:fill="FFFFFF"/>
          <w:lang w:eastAsia="hr-HR"/>
        </w:rPr>
        <w:t>Financijskom planu Osnovne škole Braća Ribar ( u daljem tekstu: Škola )</w:t>
      </w:r>
      <w:r w:rsidR="00F62324" w:rsidRPr="006E013F">
        <w:rPr>
          <w:rFonts w:ascii="Times New Roman" w:eastAsia="Times New Roman" w:hAnsi="Times New Roman"/>
          <w:color w:val="000000"/>
          <w:sz w:val="24"/>
          <w:szCs w:val="24"/>
          <w:shd w:val="clear" w:color="auto" w:fill="FFFFFF"/>
          <w:lang w:eastAsia="hr-HR"/>
        </w:rPr>
        <w:t>.</w:t>
      </w:r>
    </w:p>
    <w:p w:rsidR="00C06E89" w:rsidRPr="006E013F" w:rsidRDefault="00C06E89" w:rsidP="004E2DC2">
      <w:pPr>
        <w:widowControl w:val="0"/>
        <w:tabs>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ab/>
      </w:r>
      <w:r w:rsidR="00456B02">
        <w:rPr>
          <w:rFonts w:ascii="Times New Roman" w:eastAsia="Times New Roman" w:hAnsi="Times New Roman"/>
          <w:color w:val="000000"/>
          <w:sz w:val="24"/>
          <w:szCs w:val="24"/>
          <w:shd w:val="clear" w:color="auto" w:fill="FFFFFF"/>
          <w:lang w:eastAsia="hr-HR"/>
        </w:rPr>
        <w:tab/>
        <w:t>Izrazi navedeni u ovom  Pravilniku neutralni su i odnose se na osobe oba spola.</w:t>
      </w:r>
    </w:p>
    <w:p w:rsidR="00F62324" w:rsidRPr="006E013F" w:rsidRDefault="00F62324" w:rsidP="00F62324">
      <w:pPr>
        <w:widowControl w:val="0"/>
        <w:tabs>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F62324" w:rsidRPr="006E013F" w:rsidRDefault="00F62324" w:rsidP="00F62324">
      <w:pPr>
        <w:widowControl w:val="0"/>
        <w:tabs>
          <w:tab w:val="left" w:pos="458"/>
        </w:tabs>
        <w:spacing w:after="0" w:line="240" w:lineRule="auto"/>
        <w:ind w:right="20"/>
        <w:jc w:val="center"/>
        <w:rPr>
          <w:rFonts w:ascii="Times New Roman" w:eastAsia="Times New Roman" w:hAnsi="Times New Roman"/>
          <w:b/>
          <w:color w:val="000000"/>
          <w:sz w:val="24"/>
          <w:szCs w:val="24"/>
          <w:shd w:val="clear" w:color="auto" w:fill="FFFFFF"/>
          <w:lang w:eastAsia="hr-HR"/>
        </w:rPr>
      </w:pPr>
      <w:r w:rsidRPr="006E013F">
        <w:rPr>
          <w:rFonts w:ascii="Times New Roman" w:eastAsia="Times New Roman" w:hAnsi="Times New Roman"/>
          <w:b/>
          <w:color w:val="000000"/>
          <w:sz w:val="24"/>
          <w:szCs w:val="24"/>
          <w:shd w:val="clear" w:color="auto" w:fill="FFFFFF"/>
          <w:lang w:eastAsia="hr-HR"/>
        </w:rPr>
        <w:t>Članak 2.</w:t>
      </w:r>
    </w:p>
    <w:p w:rsidR="00F62324" w:rsidRPr="006E013F" w:rsidRDefault="00F62324" w:rsidP="00F62324">
      <w:pPr>
        <w:widowControl w:val="0"/>
        <w:tabs>
          <w:tab w:val="left" w:pos="458"/>
        </w:tabs>
        <w:spacing w:after="0" w:line="240" w:lineRule="auto"/>
        <w:ind w:right="20"/>
        <w:jc w:val="center"/>
        <w:rPr>
          <w:rFonts w:ascii="Times New Roman" w:eastAsia="Times New Roman" w:hAnsi="Times New Roman"/>
          <w:color w:val="000000"/>
          <w:sz w:val="24"/>
          <w:szCs w:val="24"/>
          <w:shd w:val="clear" w:color="auto" w:fill="FFFFFF"/>
          <w:lang w:eastAsia="hr-HR"/>
        </w:rPr>
      </w:pPr>
    </w:p>
    <w:p w:rsidR="00D516D3" w:rsidRDefault="00F62324" w:rsidP="005E6989">
      <w:pPr>
        <w:spacing w:after="0" w:line="240" w:lineRule="auto"/>
        <w:ind w:left="360" w:firstLine="348"/>
        <w:jc w:val="both"/>
        <w:rPr>
          <w:rFonts w:ascii="Times New Roman" w:hAnsi="Times New Roman"/>
          <w:sz w:val="24"/>
          <w:szCs w:val="24"/>
        </w:rPr>
      </w:pPr>
      <w:r w:rsidRPr="004E2DC2">
        <w:rPr>
          <w:rFonts w:ascii="Times New Roman" w:hAnsi="Times New Roman"/>
          <w:sz w:val="24"/>
          <w:szCs w:val="24"/>
        </w:rPr>
        <w:t>Prilikom provođenja postupaka jednostavne nabave, Šk</w:t>
      </w:r>
      <w:r w:rsidR="004E2DC2">
        <w:rPr>
          <w:rFonts w:ascii="Times New Roman" w:hAnsi="Times New Roman"/>
          <w:sz w:val="24"/>
          <w:szCs w:val="24"/>
        </w:rPr>
        <w:t>ola kao naručitelj  u odnosu na</w:t>
      </w:r>
      <w:r w:rsidR="00625AC6">
        <w:rPr>
          <w:rFonts w:ascii="Times New Roman" w:hAnsi="Times New Roman"/>
          <w:sz w:val="24"/>
          <w:szCs w:val="24"/>
        </w:rPr>
        <w:t xml:space="preserve"> </w:t>
      </w:r>
    </w:p>
    <w:p w:rsidR="00F62324" w:rsidRPr="004E2DC2" w:rsidRDefault="00F62324" w:rsidP="005E6989">
      <w:pPr>
        <w:spacing w:after="0" w:line="240" w:lineRule="auto"/>
        <w:jc w:val="both"/>
        <w:rPr>
          <w:rFonts w:ascii="Times New Roman" w:hAnsi="Times New Roman"/>
          <w:sz w:val="24"/>
          <w:szCs w:val="24"/>
        </w:rPr>
      </w:pPr>
      <w:r w:rsidRPr="004E2DC2">
        <w:rPr>
          <w:rFonts w:ascii="Times New Roman" w:hAnsi="Times New Roman"/>
          <w:sz w:val="24"/>
          <w:szCs w:val="24"/>
        </w:rPr>
        <w:t>sve gospodarske subjekte</w:t>
      </w:r>
      <w:r w:rsidR="00625AC6">
        <w:rPr>
          <w:rFonts w:ascii="Times New Roman" w:hAnsi="Times New Roman"/>
          <w:sz w:val="24"/>
          <w:szCs w:val="24"/>
        </w:rPr>
        <w:t>,</w:t>
      </w:r>
      <w:r w:rsidRPr="004E2DC2">
        <w:rPr>
          <w:rFonts w:ascii="Times New Roman" w:hAnsi="Times New Roman"/>
          <w:sz w:val="24"/>
          <w:szCs w:val="24"/>
        </w:rPr>
        <w:t xml:space="preserve"> uzet će u obzir načelo tržišnog natjecanja, načelo jednakog tretmana, načelo zabrane diskriminacije</w:t>
      </w:r>
      <w:r w:rsidR="004E2DC2">
        <w:rPr>
          <w:rFonts w:ascii="Times New Roman" w:hAnsi="Times New Roman"/>
          <w:sz w:val="24"/>
          <w:szCs w:val="24"/>
        </w:rPr>
        <w:t xml:space="preserve">, načelo uzajamnog priznavanja, </w:t>
      </w:r>
      <w:r w:rsidRPr="004E2DC2">
        <w:rPr>
          <w:rFonts w:ascii="Times New Roman" w:hAnsi="Times New Roman"/>
          <w:sz w:val="24"/>
          <w:szCs w:val="24"/>
        </w:rPr>
        <w:t>načelo razmjernosti i načelo transparentnosti.</w:t>
      </w:r>
    </w:p>
    <w:p w:rsidR="00F62324" w:rsidRPr="006E013F" w:rsidRDefault="00F62324" w:rsidP="00F62324">
      <w:pPr>
        <w:spacing w:line="240" w:lineRule="auto"/>
        <w:jc w:val="center"/>
        <w:rPr>
          <w:rFonts w:ascii="Times New Roman" w:hAnsi="Times New Roman"/>
          <w:b/>
          <w:sz w:val="24"/>
          <w:szCs w:val="24"/>
        </w:rPr>
      </w:pPr>
      <w:r w:rsidRPr="006E013F">
        <w:rPr>
          <w:rFonts w:ascii="Times New Roman" w:hAnsi="Times New Roman"/>
          <w:b/>
          <w:sz w:val="24"/>
          <w:szCs w:val="24"/>
        </w:rPr>
        <w:t>Članak 3.</w:t>
      </w:r>
    </w:p>
    <w:p w:rsidR="00F62324" w:rsidRPr="006E013F" w:rsidRDefault="00F62324" w:rsidP="00F62324">
      <w:pPr>
        <w:spacing w:line="240" w:lineRule="auto"/>
        <w:jc w:val="both"/>
        <w:rPr>
          <w:rFonts w:ascii="Times New Roman" w:hAnsi="Times New Roman"/>
          <w:sz w:val="24"/>
          <w:szCs w:val="24"/>
        </w:rPr>
      </w:pPr>
      <w:r w:rsidRPr="006E013F">
        <w:rPr>
          <w:rFonts w:ascii="Times New Roman" w:hAnsi="Times New Roman"/>
          <w:sz w:val="24"/>
          <w:szCs w:val="24"/>
        </w:rPr>
        <w:t xml:space="preserve">     U provedbi postupaka jednostavne nabave Škola je dužna, osim odredbi ovoga Pravilnika, pridržavati se i drugih pozitivnih zakonskih i </w:t>
      </w:r>
      <w:proofErr w:type="spellStart"/>
      <w:r w:rsidRPr="006E013F">
        <w:rPr>
          <w:rFonts w:ascii="Times New Roman" w:hAnsi="Times New Roman"/>
          <w:sz w:val="24"/>
          <w:szCs w:val="24"/>
        </w:rPr>
        <w:t>podzakonskih</w:t>
      </w:r>
      <w:proofErr w:type="spellEnd"/>
      <w:r w:rsidRPr="006E013F">
        <w:rPr>
          <w:rFonts w:ascii="Times New Roman" w:hAnsi="Times New Roman"/>
          <w:sz w:val="24"/>
          <w:szCs w:val="24"/>
        </w:rPr>
        <w:t xml:space="preserve"> propisa vezanih za pojedini predmet jednostavne nabave</w:t>
      </w:r>
      <w:r w:rsidR="00625AC6">
        <w:rPr>
          <w:rFonts w:ascii="Times New Roman" w:hAnsi="Times New Roman"/>
          <w:sz w:val="24"/>
          <w:szCs w:val="24"/>
        </w:rPr>
        <w:t>, Procedure stvaranja ugovornih obveza  i drugih internih akata Škole.</w:t>
      </w:r>
    </w:p>
    <w:p w:rsidR="00C06E89" w:rsidRDefault="00C06E89" w:rsidP="00F62324">
      <w:pPr>
        <w:widowControl w:val="0"/>
        <w:tabs>
          <w:tab w:val="left" w:pos="0"/>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167647" w:rsidRDefault="00167647" w:rsidP="00F62324">
      <w:pPr>
        <w:widowControl w:val="0"/>
        <w:tabs>
          <w:tab w:val="left" w:pos="0"/>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167647" w:rsidRDefault="00167647" w:rsidP="00F62324">
      <w:pPr>
        <w:widowControl w:val="0"/>
        <w:tabs>
          <w:tab w:val="left" w:pos="0"/>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D516D3" w:rsidRDefault="00D516D3" w:rsidP="00F62324">
      <w:pPr>
        <w:widowControl w:val="0"/>
        <w:tabs>
          <w:tab w:val="left" w:pos="0"/>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D516D3" w:rsidRPr="006E013F" w:rsidRDefault="00D516D3" w:rsidP="00F62324">
      <w:pPr>
        <w:widowControl w:val="0"/>
        <w:tabs>
          <w:tab w:val="left" w:pos="0"/>
          <w:tab w:val="left" w:pos="458"/>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F62324" w:rsidRDefault="00BB1BD3" w:rsidP="00F62324">
      <w:pPr>
        <w:widowControl w:val="0"/>
        <w:tabs>
          <w:tab w:val="left" w:pos="0"/>
        </w:tabs>
        <w:spacing w:after="0" w:line="240" w:lineRule="auto"/>
        <w:ind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1.</w:t>
      </w:r>
      <w:r>
        <w:rPr>
          <w:rFonts w:ascii="Times New Roman" w:eastAsia="Times New Roman" w:hAnsi="Times New Roman"/>
          <w:color w:val="000000"/>
          <w:sz w:val="24"/>
          <w:szCs w:val="24"/>
          <w:shd w:val="clear" w:color="auto" w:fill="FFFFFF"/>
          <w:lang w:eastAsia="hr-HR"/>
        </w:rPr>
        <w:tab/>
      </w:r>
      <w:r w:rsidR="00F62324" w:rsidRPr="00C06E89">
        <w:rPr>
          <w:rFonts w:ascii="Times New Roman" w:eastAsia="Times New Roman" w:hAnsi="Times New Roman"/>
          <w:color w:val="000000"/>
          <w:sz w:val="24"/>
          <w:szCs w:val="24"/>
          <w:shd w:val="clear" w:color="auto" w:fill="FFFFFF"/>
          <w:lang w:eastAsia="hr-HR"/>
        </w:rPr>
        <w:t>SPREČAVANJE SUKOBA INTERESA</w:t>
      </w:r>
    </w:p>
    <w:p w:rsidR="00C06E89" w:rsidRPr="00C06E89" w:rsidRDefault="00C06E89" w:rsidP="00F62324">
      <w:pPr>
        <w:widowControl w:val="0"/>
        <w:tabs>
          <w:tab w:val="left" w:pos="0"/>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F62324" w:rsidRPr="006E013F" w:rsidRDefault="00F62324" w:rsidP="00F62324">
      <w:pPr>
        <w:pStyle w:val="Bezproreda"/>
        <w:jc w:val="center"/>
        <w:rPr>
          <w:rFonts w:ascii="Times New Roman" w:hAnsi="Times New Roman"/>
          <w:b/>
          <w:color w:val="000000"/>
          <w:sz w:val="24"/>
          <w:szCs w:val="24"/>
        </w:rPr>
      </w:pPr>
      <w:r w:rsidRPr="006E013F">
        <w:rPr>
          <w:rFonts w:ascii="Times New Roman" w:hAnsi="Times New Roman"/>
          <w:b/>
          <w:color w:val="000000"/>
          <w:sz w:val="24"/>
          <w:szCs w:val="24"/>
        </w:rPr>
        <w:t xml:space="preserve">Članak </w:t>
      </w:r>
      <w:r>
        <w:rPr>
          <w:rFonts w:ascii="Times New Roman" w:hAnsi="Times New Roman"/>
          <w:b/>
          <w:color w:val="000000"/>
          <w:sz w:val="24"/>
          <w:szCs w:val="24"/>
        </w:rPr>
        <w:t>4</w:t>
      </w:r>
      <w:r w:rsidRPr="006E013F">
        <w:rPr>
          <w:rFonts w:ascii="Times New Roman" w:hAnsi="Times New Roman"/>
          <w:b/>
          <w:color w:val="000000"/>
          <w:sz w:val="24"/>
          <w:szCs w:val="24"/>
        </w:rPr>
        <w:t>.</w:t>
      </w:r>
    </w:p>
    <w:p w:rsidR="00F62324" w:rsidRPr="006E013F" w:rsidRDefault="00F62324" w:rsidP="00F62324">
      <w:pPr>
        <w:pStyle w:val="Bezproreda"/>
        <w:jc w:val="both"/>
        <w:rPr>
          <w:rFonts w:ascii="Times New Roman" w:hAnsi="Times New Roman"/>
          <w:b/>
          <w:color w:val="000000"/>
          <w:sz w:val="24"/>
          <w:szCs w:val="24"/>
          <w:lang w:eastAsia="hr-HR"/>
        </w:rPr>
      </w:pPr>
    </w:p>
    <w:p w:rsidR="00F62324" w:rsidRPr="006E013F" w:rsidRDefault="00456B02" w:rsidP="00456B02">
      <w:pPr>
        <w:widowControl w:val="0"/>
        <w:tabs>
          <w:tab w:val="left" w:pos="458"/>
        </w:tabs>
        <w:spacing w:after="0" w:line="274" w:lineRule="exact"/>
        <w:ind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ab/>
      </w:r>
      <w:r w:rsidR="00F62324" w:rsidRPr="006E013F">
        <w:rPr>
          <w:rFonts w:ascii="Times New Roman" w:eastAsia="Times New Roman" w:hAnsi="Times New Roman"/>
          <w:color w:val="000000"/>
          <w:sz w:val="24"/>
          <w:szCs w:val="24"/>
          <w:shd w:val="clear" w:color="auto" w:fill="FFFFFF"/>
          <w:lang w:eastAsia="hr-HR"/>
        </w:rPr>
        <w:t>O sukobu interesa na odgovarajući način primjenjuju se odredbe Zakona i drugih propisa koji uređuju područje sukoba interesa.</w:t>
      </w:r>
    </w:p>
    <w:p w:rsidR="00F62324" w:rsidRPr="006E013F" w:rsidRDefault="00F62324" w:rsidP="00F62324">
      <w:pPr>
        <w:widowControl w:val="0"/>
        <w:tabs>
          <w:tab w:val="left" w:pos="458"/>
        </w:tabs>
        <w:spacing w:after="0" w:line="274" w:lineRule="exact"/>
        <w:ind w:right="20"/>
        <w:jc w:val="both"/>
        <w:rPr>
          <w:rFonts w:ascii="Times New Roman" w:eastAsia="Times New Roman" w:hAnsi="Times New Roman"/>
          <w:color w:val="000000"/>
          <w:sz w:val="24"/>
          <w:szCs w:val="24"/>
          <w:shd w:val="clear" w:color="auto" w:fill="FFFFFF"/>
          <w:lang w:eastAsia="hr-HR"/>
        </w:rPr>
      </w:pPr>
    </w:p>
    <w:p w:rsidR="00F62324" w:rsidRPr="006E013F" w:rsidRDefault="00F62324" w:rsidP="00F62324">
      <w:pPr>
        <w:widowControl w:val="0"/>
        <w:tabs>
          <w:tab w:val="left" w:pos="458"/>
        </w:tabs>
        <w:spacing w:after="0" w:line="274" w:lineRule="exact"/>
        <w:ind w:right="20"/>
        <w:jc w:val="both"/>
        <w:rPr>
          <w:rFonts w:ascii="Times New Roman" w:eastAsia="Times New Roman" w:hAnsi="Times New Roman"/>
          <w:color w:val="000000"/>
          <w:sz w:val="24"/>
          <w:szCs w:val="24"/>
          <w:shd w:val="clear" w:color="auto" w:fill="FFFFFF"/>
          <w:lang w:eastAsia="hr-HR"/>
        </w:rPr>
      </w:pPr>
    </w:p>
    <w:p w:rsidR="00F62324" w:rsidRPr="006E013F" w:rsidRDefault="00F62324" w:rsidP="00F62324">
      <w:pPr>
        <w:widowControl w:val="0"/>
        <w:tabs>
          <w:tab w:val="left" w:pos="0"/>
        </w:tabs>
        <w:spacing w:after="0" w:line="240" w:lineRule="auto"/>
        <w:ind w:right="20"/>
        <w:jc w:val="both"/>
        <w:rPr>
          <w:rFonts w:ascii="Times New Roman" w:eastAsia="Times New Roman" w:hAnsi="Times New Roman"/>
          <w:color w:val="000000"/>
          <w:sz w:val="24"/>
          <w:szCs w:val="24"/>
          <w:shd w:val="clear" w:color="auto" w:fill="FFFFFF"/>
          <w:lang w:eastAsia="hr-HR"/>
        </w:rPr>
      </w:pPr>
    </w:p>
    <w:p w:rsidR="00F62324" w:rsidRPr="00456B02" w:rsidRDefault="00BB1BD3" w:rsidP="00F62324">
      <w:pPr>
        <w:widowControl w:val="0"/>
        <w:tabs>
          <w:tab w:val="left" w:pos="142"/>
        </w:tabs>
        <w:spacing w:after="0" w:line="240" w:lineRule="auto"/>
        <w:ind w:right="20"/>
        <w:jc w:val="both"/>
        <w:rPr>
          <w:rFonts w:ascii="Times New Roman" w:eastAsia="Times New Roman" w:hAnsi="Times New Roman"/>
          <w:color w:val="000000"/>
          <w:sz w:val="24"/>
          <w:szCs w:val="24"/>
          <w:shd w:val="clear" w:color="auto" w:fill="FFFFFF"/>
          <w:lang w:eastAsia="hr-HR"/>
        </w:rPr>
      </w:pPr>
      <w:r>
        <w:rPr>
          <w:rFonts w:ascii="Times New Roman" w:eastAsia="Times New Roman" w:hAnsi="Times New Roman"/>
          <w:color w:val="000000"/>
          <w:sz w:val="24"/>
          <w:szCs w:val="24"/>
          <w:shd w:val="clear" w:color="auto" w:fill="FFFFFF"/>
          <w:lang w:eastAsia="hr-HR"/>
        </w:rPr>
        <w:t>2.</w:t>
      </w:r>
      <w:r>
        <w:rPr>
          <w:rFonts w:ascii="Times New Roman" w:eastAsia="Times New Roman" w:hAnsi="Times New Roman"/>
          <w:color w:val="000000"/>
          <w:sz w:val="24"/>
          <w:szCs w:val="24"/>
          <w:shd w:val="clear" w:color="auto" w:fill="FFFFFF"/>
          <w:lang w:eastAsia="hr-HR"/>
        </w:rPr>
        <w:tab/>
      </w:r>
      <w:r w:rsidR="00F62324" w:rsidRPr="00456B02">
        <w:rPr>
          <w:rFonts w:ascii="Times New Roman" w:eastAsia="Times New Roman" w:hAnsi="Times New Roman"/>
          <w:color w:val="000000"/>
          <w:sz w:val="24"/>
          <w:szCs w:val="24"/>
          <w:shd w:val="clear" w:color="auto" w:fill="FFFFFF"/>
          <w:lang w:eastAsia="hr-HR"/>
        </w:rPr>
        <w:t>PREDMET NABAVE</w:t>
      </w:r>
    </w:p>
    <w:p w:rsidR="00F62324" w:rsidRPr="006E013F" w:rsidRDefault="00F62324" w:rsidP="00F62324">
      <w:pPr>
        <w:pStyle w:val="Bezproreda"/>
        <w:jc w:val="both"/>
        <w:rPr>
          <w:rFonts w:ascii="Times New Roman" w:hAnsi="Times New Roman"/>
          <w:color w:val="000000"/>
          <w:sz w:val="24"/>
          <w:szCs w:val="24"/>
        </w:rPr>
      </w:pPr>
    </w:p>
    <w:p w:rsidR="00F62324" w:rsidRPr="006E013F" w:rsidRDefault="00F62324" w:rsidP="00F62324">
      <w:pPr>
        <w:pStyle w:val="Bezproreda"/>
        <w:jc w:val="center"/>
        <w:rPr>
          <w:rFonts w:ascii="Times New Roman" w:hAnsi="Times New Roman"/>
          <w:b/>
          <w:color w:val="000000"/>
          <w:sz w:val="24"/>
          <w:szCs w:val="24"/>
        </w:rPr>
      </w:pPr>
      <w:r w:rsidRPr="006E013F">
        <w:rPr>
          <w:rFonts w:ascii="Times New Roman" w:hAnsi="Times New Roman"/>
          <w:b/>
          <w:color w:val="000000"/>
          <w:sz w:val="24"/>
          <w:szCs w:val="24"/>
        </w:rPr>
        <w:t xml:space="preserve">Članak </w:t>
      </w:r>
      <w:r>
        <w:rPr>
          <w:rFonts w:ascii="Times New Roman" w:hAnsi="Times New Roman"/>
          <w:b/>
          <w:color w:val="000000"/>
          <w:sz w:val="24"/>
          <w:szCs w:val="24"/>
        </w:rPr>
        <w:t>5</w:t>
      </w:r>
      <w:r w:rsidRPr="006E013F">
        <w:rPr>
          <w:rFonts w:ascii="Times New Roman" w:hAnsi="Times New Roman"/>
          <w:b/>
          <w:color w:val="000000"/>
          <w:sz w:val="24"/>
          <w:szCs w:val="24"/>
        </w:rPr>
        <w:t>.</w:t>
      </w:r>
    </w:p>
    <w:p w:rsidR="00F62324" w:rsidRPr="006E013F" w:rsidRDefault="00F62324" w:rsidP="00625AC6">
      <w:pPr>
        <w:pStyle w:val="Bezproreda"/>
        <w:jc w:val="both"/>
        <w:rPr>
          <w:rFonts w:ascii="Times New Roman" w:hAnsi="Times New Roman"/>
          <w:b/>
          <w:color w:val="000000"/>
          <w:sz w:val="24"/>
          <w:szCs w:val="24"/>
          <w:lang w:eastAsia="hr-HR"/>
        </w:rPr>
      </w:pPr>
    </w:p>
    <w:p w:rsidR="00F62324" w:rsidRPr="00456B02" w:rsidRDefault="00F62324" w:rsidP="00625AC6">
      <w:pPr>
        <w:spacing w:after="0" w:line="240" w:lineRule="auto"/>
        <w:ind w:firstLine="708"/>
        <w:jc w:val="both"/>
        <w:rPr>
          <w:rFonts w:ascii="Times New Roman" w:hAnsi="Times New Roman"/>
          <w:sz w:val="24"/>
          <w:szCs w:val="24"/>
        </w:rPr>
      </w:pPr>
      <w:r w:rsidRPr="00456B02">
        <w:rPr>
          <w:rFonts w:ascii="Times New Roman" w:hAnsi="Times New Roman"/>
          <w:sz w:val="24"/>
          <w:szCs w:val="24"/>
        </w:rPr>
        <w:t>Za nabavu roba, radova i usluga koje se nabavljaju prema ovom Pravilniku</w:t>
      </w:r>
      <w:r w:rsidR="00C06E89" w:rsidRPr="00456B02">
        <w:rPr>
          <w:rFonts w:ascii="Times New Roman" w:hAnsi="Times New Roman"/>
          <w:sz w:val="24"/>
          <w:szCs w:val="24"/>
        </w:rPr>
        <w:t>,</w:t>
      </w:r>
      <w:r w:rsidRPr="00456B02">
        <w:rPr>
          <w:rFonts w:ascii="Times New Roman" w:hAnsi="Times New Roman"/>
          <w:sz w:val="24"/>
          <w:szCs w:val="24"/>
        </w:rPr>
        <w:t xml:space="preserve"> u Plan nabave </w:t>
      </w:r>
      <w:r w:rsidR="00C06E89" w:rsidRPr="00456B02">
        <w:rPr>
          <w:rFonts w:ascii="Times New Roman" w:hAnsi="Times New Roman"/>
          <w:sz w:val="24"/>
          <w:szCs w:val="24"/>
        </w:rPr>
        <w:t xml:space="preserve">Škole </w:t>
      </w:r>
      <w:r w:rsidRPr="00456B02">
        <w:rPr>
          <w:rFonts w:ascii="Times New Roman" w:hAnsi="Times New Roman"/>
          <w:sz w:val="24"/>
          <w:szCs w:val="24"/>
        </w:rPr>
        <w:t xml:space="preserve">obvezno se unose podaci o predmetu nabave i procijenjenoj vrijednosti nabave. </w:t>
      </w:r>
    </w:p>
    <w:p w:rsidR="00625AC6" w:rsidRDefault="00F62324" w:rsidP="00625AC6">
      <w:pPr>
        <w:spacing w:after="0" w:line="240" w:lineRule="auto"/>
        <w:ind w:firstLine="440"/>
        <w:jc w:val="both"/>
        <w:rPr>
          <w:rFonts w:ascii="Times New Roman" w:hAnsi="Times New Roman"/>
          <w:sz w:val="24"/>
          <w:szCs w:val="24"/>
        </w:rPr>
      </w:pPr>
      <w:r w:rsidRPr="00456B02">
        <w:rPr>
          <w:rFonts w:ascii="Times New Roman" w:hAnsi="Times New Roman"/>
          <w:sz w:val="24"/>
          <w:szCs w:val="24"/>
        </w:rPr>
        <w:t xml:space="preserve">Škola je dužna za svaku proračunsku godinu donijeti Plan nabave. </w:t>
      </w:r>
    </w:p>
    <w:p w:rsidR="00F62324" w:rsidRPr="00456B02" w:rsidRDefault="00F62324" w:rsidP="00625AC6">
      <w:pPr>
        <w:spacing w:after="0" w:line="240" w:lineRule="auto"/>
        <w:ind w:firstLine="440"/>
        <w:jc w:val="both"/>
        <w:rPr>
          <w:rFonts w:ascii="Times New Roman" w:hAnsi="Times New Roman"/>
          <w:sz w:val="24"/>
          <w:szCs w:val="24"/>
        </w:rPr>
      </w:pPr>
      <w:r w:rsidRPr="00456B02">
        <w:rPr>
          <w:rFonts w:ascii="Times New Roman" w:hAnsi="Times New Roman"/>
          <w:sz w:val="24"/>
          <w:szCs w:val="24"/>
        </w:rPr>
        <w:t>Plan nabave može se dopuniti stavkom računa iz računskog plana, iznosom financijskog plana, oznakom sklapa li se ugovor ili se izdaje narudžbenica i slično.</w:t>
      </w:r>
    </w:p>
    <w:p w:rsidR="00F62324" w:rsidRPr="006E013F" w:rsidRDefault="00456B02" w:rsidP="00625AC6">
      <w:pPr>
        <w:widowControl w:val="0"/>
        <w:tabs>
          <w:tab w:val="left" w:pos="458"/>
        </w:tabs>
        <w:spacing w:after="0" w:line="274" w:lineRule="exact"/>
        <w:ind w:right="20"/>
        <w:jc w:val="both"/>
        <w:rPr>
          <w:rFonts w:ascii="Times New Roman" w:eastAsia="Times New Roman" w:hAnsi="Times New Roman"/>
          <w:color w:val="000000"/>
          <w:sz w:val="24"/>
          <w:szCs w:val="24"/>
          <w:shd w:val="clear" w:color="auto" w:fill="FFFFFF"/>
          <w:lang w:eastAsia="hr-HR"/>
        </w:rPr>
      </w:pPr>
      <w:r>
        <w:rPr>
          <w:rFonts w:ascii="Times New Roman" w:hAnsi="Times New Roman"/>
          <w:sz w:val="24"/>
          <w:szCs w:val="24"/>
        </w:rPr>
        <w:tab/>
      </w:r>
      <w:r w:rsidR="00F62324" w:rsidRPr="006E013F">
        <w:rPr>
          <w:rFonts w:ascii="Times New Roman" w:hAnsi="Times New Roman"/>
          <w:sz w:val="24"/>
          <w:szCs w:val="24"/>
        </w:rPr>
        <w:t xml:space="preserve">Stavke procijenjene vrijednosti nabave moraju biti usklađene s Financijskim planom Škole. </w:t>
      </w:r>
      <w:r w:rsidR="00F62324" w:rsidRPr="006E013F">
        <w:rPr>
          <w:rFonts w:ascii="Times New Roman" w:eastAsia="Times New Roman" w:hAnsi="Times New Roman"/>
          <w:color w:val="000000"/>
          <w:sz w:val="24"/>
          <w:szCs w:val="24"/>
          <w:shd w:val="clear" w:color="auto" w:fill="FFFFFF"/>
          <w:lang w:eastAsia="hr-HR"/>
        </w:rPr>
        <w:t xml:space="preserve">Izračunavanje procijenjene vrijednosti nabave temelji se na ukupnom iznosu, bez poreza na dodanu vrijednost ( PDV ). </w:t>
      </w:r>
    </w:p>
    <w:p w:rsidR="00F62324" w:rsidRPr="00456B02" w:rsidRDefault="00F62324" w:rsidP="00625AC6">
      <w:pPr>
        <w:spacing w:after="0" w:line="240" w:lineRule="auto"/>
        <w:ind w:firstLine="708"/>
        <w:jc w:val="both"/>
        <w:rPr>
          <w:rFonts w:ascii="Times New Roman" w:hAnsi="Times New Roman"/>
          <w:sz w:val="24"/>
          <w:szCs w:val="24"/>
        </w:rPr>
      </w:pPr>
      <w:r w:rsidRPr="00456B02">
        <w:rPr>
          <w:rFonts w:ascii="Times New Roman" w:hAnsi="Times New Roman"/>
          <w:sz w:val="24"/>
          <w:szCs w:val="24"/>
        </w:rPr>
        <w:t xml:space="preserve">Školski odbor  mora usvojiti </w:t>
      </w:r>
      <w:r w:rsidR="00C06E89" w:rsidRPr="00456B02">
        <w:rPr>
          <w:rFonts w:ascii="Times New Roman" w:hAnsi="Times New Roman"/>
          <w:sz w:val="24"/>
          <w:szCs w:val="24"/>
        </w:rPr>
        <w:t>P</w:t>
      </w:r>
      <w:r w:rsidRPr="00456B02">
        <w:rPr>
          <w:rFonts w:ascii="Times New Roman" w:hAnsi="Times New Roman"/>
          <w:sz w:val="24"/>
          <w:szCs w:val="24"/>
        </w:rPr>
        <w:t>lan nabave najkasnije do kraja prethodne proračunske godine u odnosu na godinu za koju se donosi Plan nabave.</w:t>
      </w:r>
    </w:p>
    <w:p w:rsidR="00F62324" w:rsidRPr="00456B02" w:rsidRDefault="00F62324" w:rsidP="00625AC6">
      <w:pPr>
        <w:spacing w:after="0" w:line="240" w:lineRule="auto"/>
        <w:ind w:firstLine="708"/>
        <w:jc w:val="both"/>
        <w:rPr>
          <w:rFonts w:ascii="Times New Roman" w:hAnsi="Times New Roman"/>
          <w:sz w:val="24"/>
          <w:szCs w:val="24"/>
        </w:rPr>
      </w:pPr>
      <w:r w:rsidRPr="00456B02">
        <w:rPr>
          <w:rFonts w:ascii="Times New Roman" w:hAnsi="Times New Roman"/>
          <w:sz w:val="24"/>
          <w:szCs w:val="24"/>
        </w:rPr>
        <w:t xml:space="preserve">Plan nabave može se izmijeniti i dopuniti na način da sve izmjene i dopune moraju biti vidljivo naznačene u odnosu na osnovni Plan nabave. Izmjenu i dopunu </w:t>
      </w:r>
      <w:r w:rsidR="00C06E89" w:rsidRPr="00456B02">
        <w:rPr>
          <w:rFonts w:ascii="Times New Roman" w:hAnsi="Times New Roman"/>
          <w:sz w:val="24"/>
          <w:szCs w:val="24"/>
        </w:rPr>
        <w:t>P</w:t>
      </w:r>
      <w:r w:rsidRPr="00456B02">
        <w:rPr>
          <w:rFonts w:ascii="Times New Roman" w:hAnsi="Times New Roman"/>
          <w:sz w:val="24"/>
          <w:szCs w:val="24"/>
        </w:rPr>
        <w:t>lana nabave također usvaja Školski odbor.</w:t>
      </w:r>
    </w:p>
    <w:p w:rsidR="00F62324" w:rsidRPr="00456B02" w:rsidRDefault="00F62324" w:rsidP="00625AC6">
      <w:pPr>
        <w:spacing w:after="0" w:line="240" w:lineRule="auto"/>
        <w:ind w:firstLine="708"/>
        <w:jc w:val="both"/>
        <w:rPr>
          <w:rFonts w:ascii="Times New Roman" w:hAnsi="Times New Roman"/>
          <w:sz w:val="24"/>
          <w:szCs w:val="24"/>
        </w:rPr>
      </w:pPr>
      <w:r w:rsidRPr="00456B02">
        <w:rPr>
          <w:rFonts w:ascii="Times New Roman" w:hAnsi="Times New Roman"/>
          <w:sz w:val="24"/>
          <w:szCs w:val="24"/>
        </w:rPr>
        <w:t>Škola je dužna Plan nabave objaviti na svojim internetskim stranicama u roku 30 dana od njegova usvajanja. Izmjene i dopune Plana nabave također se objavljuju na internetskim stranicama.</w:t>
      </w:r>
    </w:p>
    <w:p w:rsidR="00F62324" w:rsidRPr="00456B02" w:rsidRDefault="00F62324" w:rsidP="00625AC6">
      <w:pPr>
        <w:spacing w:after="0" w:line="240" w:lineRule="auto"/>
        <w:ind w:firstLine="440"/>
        <w:jc w:val="both"/>
        <w:rPr>
          <w:rFonts w:ascii="Times New Roman" w:hAnsi="Times New Roman"/>
          <w:sz w:val="24"/>
          <w:szCs w:val="24"/>
        </w:rPr>
      </w:pPr>
      <w:r w:rsidRPr="00456B02">
        <w:rPr>
          <w:rFonts w:ascii="Times New Roman" w:hAnsi="Times New Roman"/>
          <w:sz w:val="24"/>
          <w:szCs w:val="24"/>
        </w:rPr>
        <w:t xml:space="preserve">Objavljeni </w:t>
      </w:r>
      <w:r w:rsidR="00625AC6">
        <w:rPr>
          <w:rFonts w:ascii="Times New Roman" w:hAnsi="Times New Roman"/>
          <w:sz w:val="24"/>
          <w:szCs w:val="24"/>
        </w:rPr>
        <w:t>P</w:t>
      </w:r>
      <w:r w:rsidRPr="00456B02">
        <w:rPr>
          <w:rFonts w:ascii="Times New Roman" w:hAnsi="Times New Roman"/>
          <w:sz w:val="24"/>
          <w:szCs w:val="24"/>
        </w:rPr>
        <w:t>lan nabave i njegove izmjene i dopune moraju na internetskim stranicama biti dostupni najmanje do 30 lipnja sljedeće proračunske godine.</w:t>
      </w:r>
    </w:p>
    <w:p w:rsidR="00F62324" w:rsidRPr="006E013F" w:rsidRDefault="00F62324" w:rsidP="00625AC6">
      <w:pPr>
        <w:pStyle w:val="Bezproreda"/>
        <w:jc w:val="both"/>
        <w:rPr>
          <w:rFonts w:ascii="Times New Roman" w:hAnsi="Times New Roman"/>
          <w:color w:val="000000"/>
          <w:sz w:val="24"/>
          <w:szCs w:val="24"/>
          <w:shd w:val="clear" w:color="auto" w:fill="FFFFFF"/>
          <w:lang w:eastAsia="hr-HR"/>
        </w:rPr>
      </w:pPr>
      <w:bookmarkStart w:id="4" w:name="bookmark4"/>
    </w:p>
    <w:p w:rsidR="00F62324" w:rsidRPr="006E013F" w:rsidRDefault="00F62324" w:rsidP="00F62324">
      <w:pPr>
        <w:pStyle w:val="Bezproreda"/>
        <w:jc w:val="both"/>
        <w:rPr>
          <w:rFonts w:ascii="Times New Roman" w:hAnsi="Times New Roman"/>
          <w:color w:val="000000"/>
          <w:sz w:val="24"/>
          <w:szCs w:val="24"/>
          <w:shd w:val="clear" w:color="auto" w:fill="FFFFFF"/>
          <w:lang w:eastAsia="hr-HR"/>
        </w:rPr>
      </w:pPr>
    </w:p>
    <w:p w:rsidR="00F62324" w:rsidRPr="00456B02" w:rsidRDefault="00BB1BD3" w:rsidP="00F62324">
      <w:pPr>
        <w:keepNext/>
        <w:keepLines/>
        <w:widowControl w:val="0"/>
        <w:spacing w:after="301" w:line="220" w:lineRule="exact"/>
        <w:ind w:left="440" w:hanging="420"/>
        <w:jc w:val="both"/>
        <w:outlineLvl w:val="0"/>
        <w:rPr>
          <w:rFonts w:ascii="Times New Roman" w:eastAsia="Times New Roman" w:hAnsi="Times New Roman"/>
          <w:bCs/>
          <w:color w:val="000000"/>
          <w:sz w:val="24"/>
          <w:szCs w:val="24"/>
          <w:lang w:eastAsia="hr-HR"/>
        </w:rPr>
      </w:pPr>
      <w:bookmarkStart w:id="5" w:name="bookmark29"/>
      <w:bookmarkEnd w:id="4"/>
      <w:r>
        <w:rPr>
          <w:rFonts w:ascii="Times New Roman" w:eastAsia="Times New Roman" w:hAnsi="Times New Roman"/>
          <w:bCs/>
          <w:color w:val="000000"/>
          <w:sz w:val="24"/>
          <w:szCs w:val="24"/>
          <w:lang w:eastAsia="hr-HR"/>
        </w:rPr>
        <w:t>3.</w:t>
      </w:r>
      <w:r>
        <w:rPr>
          <w:rFonts w:ascii="Times New Roman" w:eastAsia="Times New Roman" w:hAnsi="Times New Roman"/>
          <w:bCs/>
          <w:color w:val="000000"/>
          <w:sz w:val="24"/>
          <w:szCs w:val="24"/>
          <w:lang w:eastAsia="hr-HR"/>
        </w:rPr>
        <w:tab/>
      </w:r>
      <w:r w:rsidR="00F62324" w:rsidRPr="00456B02">
        <w:rPr>
          <w:rFonts w:ascii="Times New Roman" w:eastAsia="Times New Roman" w:hAnsi="Times New Roman"/>
          <w:bCs/>
          <w:color w:val="000000"/>
          <w:sz w:val="24"/>
          <w:szCs w:val="24"/>
          <w:lang w:eastAsia="hr-HR"/>
        </w:rPr>
        <w:t>ODGOVORNE OSOBE ZA PROVOĐENJE NABAVE</w:t>
      </w:r>
    </w:p>
    <w:p w:rsidR="00F62324" w:rsidRPr="006E013F" w:rsidRDefault="00F62324" w:rsidP="00F62324">
      <w:pPr>
        <w:keepNext/>
        <w:keepLines/>
        <w:widowControl w:val="0"/>
        <w:spacing w:after="210" w:line="220" w:lineRule="exact"/>
        <w:jc w:val="center"/>
        <w:outlineLvl w:val="0"/>
        <w:rPr>
          <w:rFonts w:ascii="Times New Roman" w:eastAsia="Times New Roman" w:hAnsi="Times New Roman"/>
          <w:b/>
          <w:bCs/>
          <w:color w:val="000000"/>
          <w:sz w:val="24"/>
          <w:szCs w:val="24"/>
          <w:lang w:eastAsia="hr-HR"/>
        </w:rPr>
      </w:pPr>
      <w:bookmarkStart w:id="6" w:name="bookmark9"/>
      <w:r w:rsidRPr="006E013F">
        <w:rPr>
          <w:rFonts w:ascii="Times New Roman" w:eastAsia="Times New Roman" w:hAnsi="Times New Roman"/>
          <w:b/>
          <w:bCs/>
          <w:color w:val="000000"/>
          <w:sz w:val="24"/>
          <w:szCs w:val="24"/>
          <w:lang w:eastAsia="hr-HR"/>
        </w:rPr>
        <w:t>Članak 6.</w:t>
      </w:r>
      <w:bookmarkEnd w:id="6"/>
    </w:p>
    <w:p w:rsidR="00F62324" w:rsidRPr="006E013F" w:rsidRDefault="00456B02" w:rsidP="00456B02">
      <w:pPr>
        <w:widowControl w:val="0"/>
        <w:tabs>
          <w:tab w:val="left" w:pos="447"/>
        </w:tabs>
        <w:spacing w:after="0" w:line="274" w:lineRule="exact"/>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Odgovorna osoba za uspostavu i zakonitost sustava jednostavne nabave  je ravnatelj Škole.</w:t>
      </w:r>
    </w:p>
    <w:p w:rsidR="00F62324" w:rsidRDefault="00F62324" w:rsidP="00F62324">
      <w:pPr>
        <w:keepNext/>
        <w:keepLines/>
        <w:widowControl w:val="0"/>
        <w:spacing w:after="301" w:line="220" w:lineRule="exact"/>
        <w:ind w:left="440" w:hanging="420"/>
        <w:jc w:val="both"/>
        <w:outlineLvl w:val="0"/>
        <w:rPr>
          <w:rFonts w:ascii="Times New Roman" w:eastAsia="Times New Roman" w:hAnsi="Times New Roman"/>
          <w:b/>
          <w:color w:val="000000"/>
          <w:sz w:val="24"/>
          <w:szCs w:val="24"/>
          <w:shd w:val="clear" w:color="auto" w:fill="FFFFFF"/>
          <w:lang w:eastAsia="hr-HR"/>
        </w:rPr>
      </w:pPr>
    </w:p>
    <w:bookmarkEnd w:id="5"/>
    <w:p w:rsidR="00F62324" w:rsidRPr="00456B02" w:rsidRDefault="00456B02" w:rsidP="00F62324">
      <w:pPr>
        <w:autoSpaceDE w:val="0"/>
        <w:autoSpaceDN w:val="0"/>
        <w:adjustRightInd w:val="0"/>
        <w:spacing w:before="60" w:after="0" w:line="240" w:lineRule="auto"/>
        <w:jc w:val="both"/>
        <w:rPr>
          <w:rFonts w:ascii="Times New Roman" w:eastAsia="SimSun" w:hAnsi="Times New Roman"/>
          <w:b/>
          <w:color w:val="000000"/>
          <w:sz w:val="24"/>
          <w:szCs w:val="24"/>
          <w:lang w:eastAsia="hr-HR"/>
        </w:rPr>
      </w:pPr>
      <w:r>
        <w:rPr>
          <w:rFonts w:ascii="Times New Roman" w:eastAsia="SimSun" w:hAnsi="Times New Roman"/>
          <w:b/>
          <w:bCs/>
          <w:color w:val="000000"/>
          <w:sz w:val="24"/>
          <w:szCs w:val="24"/>
          <w:lang w:eastAsia="hr-HR"/>
        </w:rPr>
        <w:t xml:space="preserve">II. PROVEDBA POSTUPKA JEDNOSTAVNE NABAVE PROCIJENJENE VRIJEDNOSTI JEDNAKE ILI </w:t>
      </w:r>
      <w:r w:rsidR="00625AC6">
        <w:rPr>
          <w:rFonts w:ascii="Times New Roman" w:eastAsia="SimSun" w:hAnsi="Times New Roman"/>
          <w:b/>
          <w:bCs/>
          <w:color w:val="000000"/>
          <w:sz w:val="24"/>
          <w:szCs w:val="24"/>
          <w:lang w:eastAsia="hr-HR"/>
        </w:rPr>
        <w:t>MANJA</w:t>
      </w:r>
      <w:r>
        <w:rPr>
          <w:rFonts w:ascii="Times New Roman" w:eastAsia="SimSun" w:hAnsi="Times New Roman"/>
          <w:b/>
          <w:bCs/>
          <w:color w:val="000000"/>
          <w:sz w:val="24"/>
          <w:szCs w:val="24"/>
          <w:lang w:eastAsia="hr-HR"/>
        </w:rPr>
        <w:t xml:space="preserve"> OD 20,000,00 KUNA</w:t>
      </w:r>
    </w:p>
    <w:p w:rsidR="00F62324" w:rsidRPr="006E013F" w:rsidRDefault="00F62324" w:rsidP="00F62324">
      <w:pPr>
        <w:pStyle w:val="Bezproreda"/>
        <w:jc w:val="both"/>
        <w:rPr>
          <w:rFonts w:ascii="Times New Roman" w:hAnsi="Times New Roman"/>
          <w:b/>
          <w:color w:val="000000"/>
          <w:sz w:val="24"/>
          <w:szCs w:val="24"/>
        </w:rPr>
      </w:pPr>
      <w:bookmarkStart w:id="7" w:name="bookmark10"/>
    </w:p>
    <w:p w:rsidR="00F62324" w:rsidRPr="006E013F" w:rsidRDefault="00F62324" w:rsidP="00F62324">
      <w:pPr>
        <w:pStyle w:val="Bezproreda"/>
        <w:jc w:val="center"/>
        <w:rPr>
          <w:rFonts w:ascii="Times New Roman" w:hAnsi="Times New Roman"/>
          <w:b/>
          <w:color w:val="000000"/>
          <w:sz w:val="24"/>
          <w:szCs w:val="24"/>
        </w:rPr>
      </w:pPr>
      <w:r w:rsidRPr="006E013F">
        <w:rPr>
          <w:rFonts w:ascii="Times New Roman" w:hAnsi="Times New Roman"/>
          <w:b/>
          <w:color w:val="000000"/>
          <w:sz w:val="24"/>
          <w:szCs w:val="24"/>
        </w:rPr>
        <w:t xml:space="preserve">Članak </w:t>
      </w:r>
      <w:r>
        <w:rPr>
          <w:rFonts w:ascii="Times New Roman" w:hAnsi="Times New Roman"/>
          <w:b/>
          <w:color w:val="000000"/>
          <w:sz w:val="24"/>
          <w:szCs w:val="24"/>
        </w:rPr>
        <w:t>7</w:t>
      </w:r>
      <w:r w:rsidRPr="006E013F">
        <w:rPr>
          <w:rFonts w:ascii="Times New Roman" w:hAnsi="Times New Roman"/>
          <w:b/>
          <w:color w:val="000000"/>
          <w:sz w:val="24"/>
          <w:szCs w:val="24"/>
        </w:rPr>
        <w:t>.</w:t>
      </w:r>
      <w:bookmarkEnd w:id="7"/>
    </w:p>
    <w:p w:rsidR="00F62324" w:rsidRPr="006E013F" w:rsidRDefault="00F62324" w:rsidP="00F62324">
      <w:pPr>
        <w:widowControl w:val="0"/>
        <w:spacing w:after="0" w:line="240" w:lineRule="auto"/>
        <w:jc w:val="both"/>
        <w:rPr>
          <w:rFonts w:ascii="Times New Roman" w:eastAsia="Times New Roman" w:hAnsi="Times New Roman"/>
          <w:b/>
          <w:color w:val="000000"/>
          <w:sz w:val="24"/>
          <w:szCs w:val="24"/>
          <w:lang w:eastAsia="hr-HR"/>
        </w:rPr>
      </w:pPr>
    </w:p>
    <w:p w:rsidR="00456B02" w:rsidRDefault="00F62324" w:rsidP="00456B02">
      <w:pPr>
        <w:spacing w:line="240" w:lineRule="auto"/>
        <w:ind w:firstLine="360"/>
        <w:jc w:val="both"/>
        <w:rPr>
          <w:rFonts w:ascii="Times New Roman" w:hAnsi="Times New Roman"/>
          <w:sz w:val="24"/>
          <w:szCs w:val="24"/>
        </w:rPr>
      </w:pPr>
      <w:bookmarkStart w:id="8" w:name="bookmark35"/>
      <w:r w:rsidRPr="00456B02">
        <w:rPr>
          <w:rFonts w:ascii="Times New Roman" w:hAnsi="Times New Roman"/>
          <w:sz w:val="24"/>
          <w:szCs w:val="24"/>
        </w:rPr>
        <w:t xml:space="preserve">Za predmete nabave čija je procijenjena vrijednost jednaka ili manja od 20.000,00 kn dovoljno je prikupiti samo jednu ponudu. </w:t>
      </w:r>
    </w:p>
    <w:p w:rsidR="00F62324" w:rsidRPr="00456B02" w:rsidRDefault="00625AC6" w:rsidP="00456B02">
      <w:pPr>
        <w:spacing w:line="240" w:lineRule="auto"/>
        <w:ind w:firstLine="360"/>
        <w:jc w:val="both"/>
        <w:rPr>
          <w:rFonts w:ascii="Times New Roman" w:hAnsi="Times New Roman"/>
          <w:sz w:val="24"/>
          <w:szCs w:val="24"/>
        </w:rPr>
      </w:pPr>
      <w:r>
        <w:rPr>
          <w:rFonts w:ascii="Times New Roman" w:hAnsi="Times New Roman"/>
          <w:sz w:val="24"/>
          <w:szCs w:val="24"/>
        </w:rPr>
        <w:t>Ponudu odobrava ravnatelj Škole.</w:t>
      </w:r>
    </w:p>
    <w:p w:rsidR="00F62324" w:rsidRPr="00456B02" w:rsidRDefault="00F62324" w:rsidP="00456B02">
      <w:pPr>
        <w:spacing w:before="120" w:after="60" w:line="240" w:lineRule="auto"/>
        <w:ind w:firstLine="360"/>
        <w:jc w:val="both"/>
        <w:rPr>
          <w:rFonts w:ascii="Times New Roman" w:hAnsi="Times New Roman"/>
          <w:iCs/>
          <w:sz w:val="24"/>
          <w:szCs w:val="24"/>
        </w:rPr>
      </w:pPr>
      <w:r w:rsidRPr="00456B02">
        <w:rPr>
          <w:rFonts w:ascii="Times New Roman" w:hAnsi="Times New Roman"/>
          <w:iCs/>
          <w:sz w:val="24"/>
          <w:szCs w:val="24"/>
        </w:rPr>
        <w:lastRenderedPageBreak/>
        <w:t xml:space="preserve">Nabava roba, usluga i radova procijenjene vrijednosti jednake ili manje od 20.000,00 kuna, provodi </w:t>
      </w:r>
      <w:r w:rsidR="00625AC6">
        <w:rPr>
          <w:rFonts w:ascii="Times New Roman" w:hAnsi="Times New Roman"/>
          <w:iCs/>
          <w:sz w:val="24"/>
          <w:szCs w:val="24"/>
        </w:rPr>
        <w:t xml:space="preserve">se </w:t>
      </w:r>
      <w:r w:rsidRPr="00456B02">
        <w:rPr>
          <w:rFonts w:ascii="Times New Roman" w:hAnsi="Times New Roman"/>
          <w:iCs/>
          <w:sz w:val="24"/>
          <w:szCs w:val="24"/>
        </w:rPr>
        <w:t>sukladno Proceduri stvaranja ugovornih obveza</w:t>
      </w:r>
      <w:r w:rsidR="00625AC6">
        <w:rPr>
          <w:rFonts w:ascii="Times New Roman" w:hAnsi="Times New Roman"/>
          <w:iCs/>
          <w:sz w:val="24"/>
          <w:szCs w:val="24"/>
        </w:rPr>
        <w:t xml:space="preserve"> Škole</w:t>
      </w:r>
      <w:r w:rsidRPr="00456B02">
        <w:rPr>
          <w:rFonts w:ascii="Times New Roman" w:hAnsi="Times New Roman"/>
          <w:iCs/>
          <w:sz w:val="24"/>
          <w:szCs w:val="24"/>
        </w:rPr>
        <w:t>.</w:t>
      </w:r>
    </w:p>
    <w:p w:rsidR="00F62324" w:rsidRPr="006E013F" w:rsidRDefault="00F62324" w:rsidP="00F62324">
      <w:pPr>
        <w:spacing w:before="120" w:after="60" w:line="240" w:lineRule="auto"/>
        <w:jc w:val="both"/>
        <w:rPr>
          <w:rFonts w:ascii="Times New Roman" w:hAnsi="Times New Roman"/>
          <w:iCs/>
          <w:sz w:val="24"/>
          <w:szCs w:val="24"/>
        </w:rPr>
      </w:pPr>
    </w:p>
    <w:p w:rsidR="00BB1BD3" w:rsidRPr="00456B02" w:rsidRDefault="00BB1BD3" w:rsidP="00BB1BD3">
      <w:pPr>
        <w:autoSpaceDE w:val="0"/>
        <w:autoSpaceDN w:val="0"/>
        <w:adjustRightInd w:val="0"/>
        <w:spacing w:before="60" w:after="0" w:line="240" w:lineRule="auto"/>
        <w:jc w:val="both"/>
        <w:rPr>
          <w:rFonts w:ascii="Times New Roman" w:eastAsia="SimSun" w:hAnsi="Times New Roman"/>
          <w:b/>
          <w:color w:val="000000"/>
          <w:sz w:val="24"/>
          <w:szCs w:val="24"/>
          <w:lang w:eastAsia="hr-HR"/>
        </w:rPr>
      </w:pPr>
      <w:r>
        <w:rPr>
          <w:rFonts w:ascii="Times New Roman" w:eastAsia="SimSun" w:hAnsi="Times New Roman"/>
          <w:b/>
          <w:bCs/>
          <w:color w:val="000000"/>
          <w:sz w:val="24"/>
          <w:szCs w:val="24"/>
        </w:rPr>
        <w:t xml:space="preserve">III. </w:t>
      </w:r>
      <w:r>
        <w:rPr>
          <w:rFonts w:ascii="Times New Roman" w:eastAsia="SimSun" w:hAnsi="Times New Roman"/>
          <w:b/>
          <w:bCs/>
          <w:color w:val="000000"/>
          <w:sz w:val="24"/>
          <w:szCs w:val="24"/>
          <w:lang w:eastAsia="hr-HR"/>
        </w:rPr>
        <w:t xml:space="preserve">PROVEDBA POSTUPKA JEDNOSTAVNE NABAVE PROCIJENJENE VRIJEDNOSTI JEDNAKE ILI VEĆE OD </w:t>
      </w:r>
      <w:r w:rsidR="00141612">
        <w:rPr>
          <w:rFonts w:ascii="Times New Roman" w:eastAsia="SimSun" w:hAnsi="Times New Roman"/>
          <w:b/>
          <w:bCs/>
          <w:color w:val="000000"/>
          <w:sz w:val="24"/>
          <w:szCs w:val="24"/>
          <w:lang w:eastAsia="hr-HR"/>
        </w:rPr>
        <w:t>2</w:t>
      </w:r>
      <w:r>
        <w:rPr>
          <w:rFonts w:ascii="Times New Roman" w:eastAsia="SimSun" w:hAnsi="Times New Roman"/>
          <w:b/>
          <w:bCs/>
          <w:color w:val="000000"/>
          <w:sz w:val="24"/>
          <w:szCs w:val="24"/>
          <w:lang w:eastAsia="hr-HR"/>
        </w:rPr>
        <w:t>0,000,00 KUNA</w:t>
      </w:r>
      <w:r w:rsidR="00141612">
        <w:rPr>
          <w:rFonts w:ascii="Times New Roman" w:eastAsia="SimSun" w:hAnsi="Times New Roman"/>
          <w:b/>
          <w:bCs/>
          <w:color w:val="000000"/>
          <w:sz w:val="24"/>
          <w:szCs w:val="24"/>
          <w:lang w:eastAsia="hr-HR"/>
        </w:rPr>
        <w:t xml:space="preserve"> I JEDNAKE ILI MANJE OD 70.000,00 KUNA</w:t>
      </w:r>
    </w:p>
    <w:p w:rsidR="00F62324" w:rsidRPr="00456B02" w:rsidRDefault="00F62324" w:rsidP="00F62324">
      <w:pPr>
        <w:autoSpaceDE w:val="0"/>
        <w:autoSpaceDN w:val="0"/>
        <w:adjustRightInd w:val="0"/>
        <w:jc w:val="both"/>
        <w:rPr>
          <w:rFonts w:ascii="Times New Roman" w:eastAsia="SimSun" w:hAnsi="Times New Roman"/>
          <w:b/>
          <w:color w:val="000000"/>
          <w:sz w:val="24"/>
          <w:szCs w:val="24"/>
        </w:rPr>
      </w:pPr>
    </w:p>
    <w:p w:rsidR="00F62324" w:rsidRPr="006E013F" w:rsidRDefault="00F62324" w:rsidP="00F62324">
      <w:pPr>
        <w:pStyle w:val="Style5"/>
        <w:keepNext/>
        <w:keepLines/>
        <w:shd w:val="clear" w:color="auto" w:fill="auto"/>
        <w:spacing w:before="0" w:after="270" w:line="220" w:lineRule="exact"/>
        <w:ind w:firstLine="0"/>
        <w:jc w:val="center"/>
        <w:rPr>
          <w:rFonts w:ascii="Times New Roman" w:eastAsia="Calibri" w:hAnsi="Times New Roman" w:cs="Times New Roman"/>
          <w:b/>
          <w:color w:val="000000"/>
          <w:sz w:val="24"/>
          <w:szCs w:val="24"/>
        </w:rPr>
      </w:pPr>
      <w:r w:rsidRPr="006E013F">
        <w:rPr>
          <w:rStyle w:val="CharStyle6"/>
          <w:rFonts w:ascii="Times New Roman" w:hAnsi="Times New Roman" w:cs="Times New Roman"/>
          <w:b/>
          <w:color w:val="000000"/>
          <w:sz w:val="24"/>
          <w:szCs w:val="24"/>
        </w:rPr>
        <w:t xml:space="preserve">Članak </w:t>
      </w:r>
      <w:r>
        <w:rPr>
          <w:rStyle w:val="CharStyle6"/>
          <w:rFonts w:ascii="Times New Roman" w:hAnsi="Times New Roman" w:cs="Times New Roman"/>
          <w:b/>
          <w:color w:val="000000"/>
          <w:sz w:val="24"/>
          <w:szCs w:val="24"/>
        </w:rPr>
        <w:t>8</w:t>
      </w:r>
      <w:r w:rsidRPr="006E013F">
        <w:rPr>
          <w:rStyle w:val="CharStyle6"/>
          <w:rFonts w:ascii="Times New Roman" w:hAnsi="Times New Roman" w:cs="Times New Roman"/>
          <w:b/>
          <w:color w:val="000000"/>
          <w:sz w:val="24"/>
          <w:szCs w:val="24"/>
        </w:rPr>
        <w:t>.</w:t>
      </w:r>
      <w:bookmarkEnd w:id="8"/>
    </w:p>
    <w:p w:rsidR="00F62324" w:rsidRPr="006E013F" w:rsidRDefault="00F62324" w:rsidP="00F62324">
      <w:pPr>
        <w:jc w:val="both"/>
        <w:rPr>
          <w:rFonts w:ascii="Times New Roman" w:hAnsi="Times New Roman"/>
          <w:sz w:val="24"/>
          <w:szCs w:val="24"/>
        </w:rPr>
      </w:pPr>
      <w:bookmarkStart w:id="9" w:name="bookmark36"/>
      <w:r w:rsidRPr="006E013F">
        <w:rPr>
          <w:rFonts w:ascii="Times New Roman" w:hAnsi="Times New Roman"/>
          <w:sz w:val="24"/>
          <w:szCs w:val="24"/>
        </w:rPr>
        <w:t>Nabavu roba, usluga i radova čija je procijenjena vrijednost manja od 70.000,00                     kuna, provodi ravnatelj Škole sukladno Proceduri stvaranja ugovornih obveza</w:t>
      </w:r>
      <w:r w:rsidR="00141612">
        <w:rPr>
          <w:rFonts w:ascii="Times New Roman" w:hAnsi="Times New Roman"/>
          <w:sz w:val="24"/>
          <w:szCs w:val="24"/>
        </w:rPr>
        <w:t xml:space="preserve"> Škole.</w:t>
      </w:r>
      <w:r w:rsidRPr="006E013F">
        <w:rPr>
          <w:rFonts w:ascii="Times New Roman" w:hAnsi="Times New Roman"/>
          <w:sz w:val="24"/>
          <w:szCs w:val="24"/>
        </w:rPr>
        <w:t xml:space="preserve"> </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 xml:space="preserve">Za nabavu roba, usluga i radova iz prethodnog stavka ovog članka dovoljna je jedna ponuda, a  na osnovu dostavljenog zahtjeva gospodarskom subjektu po vlastitom izboru na dokaziv način (dostavnica, povratnica, izvješće o uspješnom slanju telefaksom, potvrda e – </w:t>
      </w:r>
      <w:proofErr w:type="spellStart"/>
      <w:r w:rsidRPr="006E013F">
        <w:rPr>
          <w:rFonts w:ascii="Times New Roman" w:hAnsi="Times New Roman"/>
          <w:sz w:val="24"/>
          <w:szCs w:val="24"/>
        </w:rPr>
        <w:t>mailom</w:t>
      </w:r>
      <w:proofErr w:type="spellEnd"/>
      <w:r w:rsidRPr="006E013F">
        <w:rPr>
          <w:rFonts w:ascii="Times New Roman" w:hAnsi="Times New Roman"/>
          <w:sz w:val="24"/>
          <w:szCs w:val="24"/>
        </w:rPr>
        <w:t xml:space="preserve">). </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Ravnatelj Škole može odlučiti da se poziv za dostavu ponude uputi na više od jednog gospodarskog subjekta, odnosno na minimalno tri adrese gospodarskih subjekata.</w:t>
      </w:r>
    </w:p>
    <w:p w:rsidR="00F62324" w:rsidRDefault="00F62324" w:rsidP="00F62324">
      <w:pPr>
        <w:jc w:val="both"/>
        <w:rPr>
          <w:rFonts w:ascii="Times New Roman" w:hAnsi="Times New Roman"/>
          <w:sz w:val="24"/>
          <w:szCs w:val="24"/>
        </w:rPr>
      </w:pPr>
      <w:r w:rsidRPr="006E013F">
        <w:rPr>
          <w:rFonts w:ascii="Times New Roman" w:hAnsi="Times New Roman"/>
          <w:sz w:val="24"/>
          <w:szCs w:val="24"/>
        </w:rPr>
        <w:t>U slučaju prethodnog stavka ovog članka, kriterij za izbor najpovoljnije ponude je najniža cijena</w:t>
      </w:r>
      <w:r w:rsidR="00141612">
        <w:rPr>
          <w:rFonts w:ascii="Times New Roman" w:hAnsi="Times New Roman"/>
          <w:sz w:val="24"/>
          <w:szCs w:val="24"/>
        </w:rPr>
        <w:t>, odnosno ekonomsko najpovoljnija ponuda</w:t>
      </w:r>
      <w:r w:rsidRPr="006E013F">
        <w:rPr>
          <w:rFonts w:ascii="Times New Roman" w:hAnsi="Times New Roman"/>
          <w:sz w:val="24"/>
          <w:szCs w:val="24"/>
        </w:rPr>
        <w:t>.</w:t>
      </w:r>
    </w:p>
    <w:p w:rsidR="00141612" w:rsidRPr="006E013F" w:rsidRDefault="00141612" w:rsidP="00F62324">
      <w:pPr>
        <w:jc w:val="both"/>
        <w:rPr>
          <w:rFonts w:ascii="Times New Roman" w:hAnsi="Times New Roman"/>
          <w:sz w:val="24"/>
          <w:szCs w:val="24"/>
        </w:rPr>
      </w:pPr>
    </w:p>
    <w:p w:rsidR="00BB1BD3" w:rsidRPr="00456B02" w:rsidRDefault="00BB1BD3" w:rsidP="00BB1BD3">
      <w:pPr>
        <w:autoSpaceDE w:val="0"/>
        <w:autoSpaceDN w:val="0"/>
        <w:adjustRightInd w:val="0"/>
        <w:spacing w:before="60" w:after="0" w:line="240" w:lineRule="auto"/>
        <w:jc w:val="both"/>
        <w:rPr>
          <w:rFonts w:ascii="Times New Roman" w:eastAsia="SimSun" w:hAnsi="Times New Roman"/>
          <w:b/>
          <w:color w:val="000000"/>
          <w:sz w:val="24"/>
          <w:szCs w:val="24"/>
          <w:lang w:eastAsia="hr-HR"/>
        </w:rPr>
      </w:pPr>
      <w:r>
        <w:rPr>
          <w:rFonts w:ascii="Times New Roman" w:eastAsia="SimSun" w:hAnsi="Times New Roman"/>
          <w:b/>
          <w:bCs/>
          <w:color w:val="000000"/>
          <w:sz w:val="24"/>
          <w:szCs w:val="24"/>
          <w:lang w:eastAsia="hr-HR"/>
        </w:rPr>
        <w:t>IV.</w:t>
      </w:r>
      <w:r>
        <w:rPr>
          <w:rFonts w:ascii="Times New Roman" w:eastAsia="SimSun" w:hAnsi="Times New Roman"/>
          <w:b/>
          <w:bCs/>
          <w:color w:val="000000"/>
          <w:sz w:val="24"/>
          <w:szCs w:val="24"/>
          <w:lang w:eastAsia="hr-HR"/>
        </w:rPr>
        <w:tab/>
        <w:t>PROVEDBA POSTUPKA JEDNOSTAVNE NABAVE PROCIJENJENE VRIJEDNOSTI JEDNAKE ILI VEĆE OD 70,000,00 KUNA I JEDNAKA ILI VEĆA OD 200.000,00, ODNOSNO 500.000,00 KUNA</w:t>
      </w:r>
    </w:p>
    <w:p w:rsidR="00F62324" w:rsidRPr="006E013F" w:rsidRDefault="00F62324" w:rsidP="00F62324">
      <w:pPr>
        <w:jc w:val="both"/>
        <w:rPr>
          <w:rFonts w:ascii="Times New Roman" w:hAnsi="Times New Roman"/>
          <w:sz w:val="24"/>
          <w:szCs w:val="24"/>
        </w:rPr>
      </w:pPr>
    </w:p>
    <w:p w:rsidR="00F62324" w:rsidRPr="006E013F" w:rsidRDefault="00F62324" w:rsidP="00F62324">
      <w:pPr>
        <w:pStyle w:val="Style5"/>
        <w:keepNext/>
        <w:keepLines/>
        <w:shd w:val="clear" w:color="auto" w:fill="auto"/>
        <w:spacing w:before="0" w:after="270" w:line="220" w:lineRule="exact"/>
        <w:ind w:firstLine="0"/>
        <w:jc w:val="center"/>
        <w:rPr>
          <w:rFonts w:ascii="Times New Roman" w:hAnsi="Times New Roman" w:cs="Times New Roman"/>
          <w:b/>
          <w:sz w:val="24"/>
          <w:szCs w:val="24"/>
        </w:rPr>
      </w:pPr>
      <w:r w:rsidRPr="006E013F">
        <w:rPr>
          <w:rStyle w:val="CharStyle6"/>
          <w:rFonts w:ascii="Times New Roman" w:hAnsi="Times New Roman" w:cs="Times New Roman"/>
          <w:b/>
          <w:color w:val="000000"/>
          <w:sz w:val="24"/>
          <w:szCs w:val="24"/>
        </w:rPr>
        <w:t xml:space="preserve">Članak </w:t>
      </w:r>
      <w:r>
        <w:rPr>
          <w:rStyle w:val="CharStyle6"/>
          <w:rFonts w:ascii="Times New Roman" w:hAnsi="Times New Roman" w:cs="Times New Roman"/>
          <w:b/>
          <w:color w:val="000000"/>
          <w:sz w:val="24"/>
          <w:szCs w:val="24"/>
        </w:rPr>
        <w:t>9</w:t>
      </w:r>
      <w:r w:rsidRPr="006E013F">
        <w:rPr>
          <w:rStyle w:val="CharStyle6"/>
          <w:rFonts w:ascii="Times New Roman" w:hAnsi="Times New Roman" w:cs="Times New Roman"/>
          <w:b/>
          <w:color w:val="000000"/>
          <w:sz w:val="24"/>
          <w:szCs w:val="24"/>
        </w:rPr>
        <w:t>.</w:t>
      </w:r>
      <w:bookmarkEnd w:id="9"/>
    </w:p>
    <w:p w:rsidR="00F62324" w:rsidRPr="006E013F" w:rsidRDefault="00F62324" w:rsidP="00F62324">
      <w:pPr>
        <w:jc w:val="both"/>
        <w:rPr>
          <w:rFonts w:ascii="Times New Roman" w:hAnsi="Times New Roman"/>
          <w:sz w:val="24"/>
          <w:szCs w:val="24"/>
        </w:rPr>
      </w:pPr>
      <w:bookmarkStart w:id="10" w:name="bookmark37"/>
      <w:r w:rsidRPr="006E013F">
        <w:rPr>
          <w:rFonts w:ascii="Times New Roman" w:hAnsi="Times New Roman"/>
          <w:sz w:val="24"/>
          <w:szCs w:val="24"/>
        </w:rPr>
        <w:t xml:space="preserve">Za nabavu roba, usluga i radova čija je procijenjena vrijednost jednaka ili veća od 70.000,00 kuna do 200.000,00 kuna za robu i usluge i do  500.000,00 kuna za  radove odlučuje Školski odbor donošenjem odluke o imenovanju Povjerenstva za provođenje postupka </w:t>
      </w:r>
      <w:r w:rsidR="00BB1BD3">
        <w:rPr>
          <w:rFonts w:ascii="Times New Roman" w:hAnsi="Times New Roman"/>
          <w:sz w:val="24"/>
          <w:szCs w:val="24"/>
        </w:rPr>
        <w:t>jednostavne nabave.</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Školski odbor na sjednici odlučuje kojim gospodarskim subjektima će se dostaviti poziv za dostavu ponude.</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 xml:space="preserve">Sukladno prethodnom stavku prikupljanje ponuda se vrši na jedan od slijedećih načina: </w:t>
      </w:r>
    </w:p>
    <w:p w:rsidR="00F62324" w:rsidRPr="006E013F" w:rsidRDefault="00F62324" w:rsidP="00F62324">
      <w:pPr>
        <w:pStyle w:val="Odlomakpopisa"/>
        <w:numPr>
          <w:ilvl w:val="0"/>
          <w:numId w:val="15"/>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upućivanjem Poziva  za dostavu ponuda na adrese gospodarskih subjekata  (broj gospodarskih subjekata kojima se upućuje poziv za dostavu ponuda je minimalno tri, a može biti i manji u posebnim slučajevima i okolnostima,  ovisno o složenosti, potom o prirodi predmeta nabave i tržišnog natjecanja u tom području), a što se obvezno obrazlaže u Odluci o imenovanju </w:t>
      </w:r>
      <w:r w:rsidR="00141612">
        <w:rPr>
          <w:rFonts w:ascii="Times New Roman" w:hAnsi="Times New Roman" w:cs="Times New Roman"/>
          <w:sz w:val="24"/>
          <w:szCs w:val="24"/>
        </w:rPr>
        <w:t>P</w:t>
      </w:r>
      <w:r w:rsidRPr="006E013F">
        <w:rPr>
          <w:rFonts w:ascii="Times New Roman" w:hAnsi="Times New Roman" w:cs="Times New Roman"/>
          <w:sz w:val="24"/>
          <w:szCs w:val="24"/>
        </w:rPr>
        <w:t xml:space="preserve">ovjerenstva  za provođenje postupka </w:t>
      </w:r>
      <w:r w:rsidR="00141612">
        <w:rPr>
          <w:rFonts w:ascii="Times New Roman" w:hAnsi="Times New Roman" w:cs="Times New Roman"/>
          <w:sz w:val="24"/>
          <w:szCs w:val="24"/>
        </w:rPr>
        <w:t xml:space="preserve">jednostavne </w:t>
      </w:r>
      <w:proofErr w:type="spellStart"/>
      <w:r w:rsidR="00141612">
        <w:rPr>
          <w:rFonts w:ascii="Times New Roman" w:hAnsi="Times New Roman" w:cs="Times New Roman"/>
          <w:sz w:val="24"/>
          <w:szCs w:val="24"/>
        </w:rPr>
        <w:t>nabave.</w:t>
      </w:r>
      <w:proofErr w:type="spellEnd"/>
      <w:r w:rsidRPr="006E013F">
        <w:rPr>
          <w:rFonts w:ascii="Times New Roman" w:hAnsi="Times New Roman" w:cs="Times New Roman"/>
          <w:sz w:val="24"/>
          <w:szCs w:val="24"/>
        </w:rPr>
        <w:t xml:space="preserve">. </w:t>
      </w:r>
    </w:p>
    <w:p w:rsidR="00F62324" w:rsidRPr="006E013F" w:rsidRDefault="00F62324" w:rsidP="00F62324">
      <w:pPr>
        <w:pStyle w:val="Odlomakpopisa"/>
        <w:numPr>
          <w:ilvl w:val="0"/>
          <w:numId w:val="15"/>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lastRenderedPageBreak/>
        <w:t xml:space="preserve">objavom poziva na dostavu ponuda – na internetskoj stranici Naručitelja </w:t>
      </w:r>
    </w:p>
    <w:p w:rsidR="00F62324" w:rsidRPr="006E013F" w:rsidRDefault="00F62324" w:rsidP="00F62324">
      <w:pPr>
        <w:pStyle w:val="Odlomakpopisa"/>
        <w:numPr>
          <w:ilvl w:val="0"/>
          <w:numId w:val="15"/>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kombinacijom slanja poziva na dostavu ponude na adrese gospodarskih subjekata i objave na internetskoj stranici, čime je umanjena vjerojatnost  da do roka za dostavu ponuda  ne pristigne niti jedna ponuda.</w:t>
      </w:r>
    </w:p>
    <w:p w:rsidR="00F62324" w:rsidRPr="006E013F" w:rsidRDefault="00F62324" w:rsidP="00F62324">
      <w:pPr>
        <w:jc w:val="center"/>
        <w:rPr>
          <w:rFonts w:ascii="Times New Roman" w:hAnsi="Times New Roman"/>
          <w:b/>
          <w:sz w:val="24"/>
          <w:szCs w:val="24"/>
        </w:rPr>
      </w:pPr>
      <w:r w:rsidRPr="006E013F">
        <w:rPr>
          <w:rFonts w:ascii="Times New Roman" w:hAnsi="Times New Roman"/>
          <w:b/>
          <w:sz w:val="24"/>
          <w:szCs w:val="24"/>
        </w:rPr>
        <w:t>Članak 10.</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 xml:space="preserve">Za </w:t>
      </w:r>
      <w:r w:rsidR="00BB1BD3">
        <w:rPr>
          <w:rFonts w:ascii="Times New Roman" w:hAnsi="Times New Roman"/>
          <w:sz w:val="24"/>
          <w:szCs w:val="24"/>
        </w:rPr>
        <w:t>jednostavnu nabavu</w:t>
      </w:r>
      <w:r w:rsidRPr="006E013F">
        <w:rPr>
          <w:rFonts w:ascii="Times New Roman" w:hAnsi="Times New Roman"/>
          <w:sz w:val="24"/>
          <w:szCs w:val="24"/>
        </w:rPr>
        <w:t xml:space="preserve"> čija je procijenjena vrijednost jednaka ili veća od 70.000,00 kuna a do 200.000,00 kuna za robu i usluge i do 500.000,00 kuna za radove, za koje se ne provodi postupak  javne nabave, stvaranje obveza provodi se po slijedećoj proceduri: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Odluku o imenovanju Povjerenstva za provođenje postupka </w:t>
      </w:r>
      <w:r w:rsidR="00BB1BD3">
        <w:rPr>
          <w:rFonts w:ascii="Times New Roman" w:hAnsi="Times New Roman" w:cs="Times New Roman"/>
          <w:sz w:val="24"/>
          <w:szCs w:val="24"/>
        </w:rPr>
        <w:t>jednostavne</w:t>
      </w:r>
      <w:r w:rsidRPr="006E013F">
        <w:rPr>
          <w:rFonts w:ascii="Times New Roman" w:hAnsi="Times New Roman" w:cs="Times New Roman"/>
          <w:sz w:val="24"/>
          <w:szCs w:val="24"/>
        </w:rPr>
        <w:t xml:space="preserve"> nabave donosi Školski odbor,</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Na osobe koje provode postupak primjenjuju se odredbe Zakona u dijelu odredbi o sukobu interesa,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Poziv za dostavu ponuda Povjerenstvo dostavlja na adrese gospodarskih subjekata ili ga objavljuje na internetskoj stranici Škole, sukladno odluci Školskog odbora,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Rok za dostavu ponuda određuje Povjerenstvo u pozivu za dostavu ponuda u svakom konkretnom slučaju , sukladno složenosti predmeta nabave i potrebama,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Otvaranje ponuda kod postupaka </w:t>
      </w:r>
      <w:r w:rsidR="00BB1BD3">
        <w:rPr>
          <w:rFonts w:ascii="Times New Roman" w:hAnsi="Times New Roman" w:cs="Times New Roman"/>
          <w:sz w:val="24"/>
          <w:szCs w:val="24"/>
        </w:rPr>
        <w:t>jednostavne</w:t>
      </w:r>
      <w:r w:rsidRPr="006E013F">
        <w:rPr>
          <w:rFonts w:ascii="Times New Roman" w:hAnsi="Times New Roman" w:cs="Times New Roman"/>
          <w:sz w:val="24"/>
          <w:szCs w:val="24"/>
        </w:rPr>
        <w:t xml:space="preserve"> nabave  neće </w:t>
      </w:r>
      <w:r w:rsidR="00141612">
        <w:rPr>
          <w:rFonts w:ascii="Times New Roman" w:hAnsi="Times New Roman" w:cs="Times New Roman"/>
          <w:sz w:val="24"/>
          <w:szCs w:val="24"/>
        </w:rPr>
        <w:t xml:space="preserve">se </w:t>
      </w:r>
      <w:r w:rsidRPr="006E013F">
        <w:rPr>
          <w:rFonts w:ascii="Times New Roman" w:hAnsi="Times New Roman" w:cs="Times New Roman"/>
          <w:sz w:val="24"/>
          <w:szCs w:val="24"/>
        </w:rPr>
        <w:t>vršiti javno,</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Ponude otvaraju najmanje dva člana imenovanog Povjerenstva za provedbu </w:t>
      </w:r>
      <w:r w:rsidR="0022765C">
        <w:rPr>
          <w:rFonts w:ascii="Times New Roman" w:hAnsi="Times New Roman" w:cs="Times New Roman"/>
          <w:sz w:val="24"/>
          <w:szCs w:val="24"/>
        </w:rPr>
        <w:t>jednostavne</w:t>
      </w:r>
      <w:r w:rsidRPr="006E013F">
        <w:rPr>
          <w:rFonts w:ascii="Times New Roman" w:hAnsi="Times New Roman" w:cs="Times New Roman"/>
          <w:sz w:val="24"/>
          <w:szCs w:val="24"/>
        </w:rPr>
        <w:t xml:space="preserve"> nabave, te sačinjavaju Zapisnik o otvaranju ponuda,</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Povjerenstvo za provođenje postupaka </w:t>
      </w:r>
      <w:r w:rsidR="00141612">
        <w:rPr>
          <w:rFonts w:ascii="Times New Roman" w:hAnsi="Times New Roman" w:cs="Times New Roman"/>
          <w:sz w:val="24"/>
          <w:szCs w:val="24"/>
        </w:rPr>
        <w:t>jednostavne</w:t>
      </w:r>
      <w:r w:rsidRPr="006E013F">
        <w:rPr>
          <w:rFonts w:ascii="Times New Roman" w:hAnsi="Times New Roman" w:cs="Times New Roman"/>
          <w:sz w:val="24"/>
          <w:szCs w:val="24"/>
        </w:rPr>
        <w:t xml:space="preserve"> nabave pregledava i ocjenjuje ponude, sukladno utvrđenim uvjetima i zahtjevima iz poziva za dostavu ponuda  odnosno dokumentacije za predmetnu nabavu, te  utvrđenom kriteriju za odabir ponude o čemu sačinjava zapisnik, te  daje prijedlog odluke  o odabiru,</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Pregled i ocjena ponuda tajni su do donošenja odluke naručitelja,</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Odluku o odabiru ili Odluku o poništenju donosi Školski odbor,</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Donošenjem  Odluke o odabiru najpovoljnije ponude ili Odluke o poništenju, </w:t>
      </w:r>
      <w:r w:rsidR="00796FB7">
        <w:rPr>
          <w:rFonts w:ascii="Times New Roman" w:hAnsi="Times New Roman" w:cs="Times New Roman"/>
          <w:sz w:val="24"/>
          <w:szCs w:val="24"/>
        </w:rPr>
        <w:t xml:space="preserve">Škola kao </w:t>
      </w:r>
      <w:r w:rsidRPr="006E013F">
        <w:rPr>
          <w:rFonts w:ascii="Times New Roman" w:hAnsi="Times New Roman" w:cs="Times New Roman"/>
          <w:sz w:val="24"/>
          <w:szCs w:val="24"/>
        </w:rPr>
        <w:t xml:space="preserve">Naručitelj stječe uvjete za sklapanje ugovora o nabavi, odnosno pokretanje novog postupka, objavom odluke o odabiru ili njenom izvršenom dostavom na dokaziv način, </w:t>
      </w:r>
    </w:p>
    <w:p w:rsidR="00141612" w:rsidRDefault="00141612" w:rsidP="00141612">
      <w:pPr>
        <w:suppressAutoHyphens/>
        <w:autoSpaceDN w:val="0"/>
        <w:jc w:val="both"/>
        <w:textAlignment w:val="baseline"/>
        <w:rPr>
          <w:rFonts w:ascii="Times New Roman" w:hAnsi="Times New Roman"/>
          <w:sz w:val="24"/>
          <w:szCs w:val="24"/>
        </w:rPr>
      </w:pPr>
    </w:p>
    <w:p w:rsidR="00A141F2" w:rsidRDefault="00A141F2" w:rsidP="00141612">
      <w:pPr>
        <w:suppressAutoHyphens/>
        <w:autoSpaceDN w:val="0"/>
        <w:jc w:val="both"/>
        <w:textAlignment w:val="baseline"/>
        <w:rPr>
          <w:rFonts w:ascii="Times New Roman" w:hAnsi="Times New Roman"/>
          <w:sz w:val="24"/>
          <w:szCs w:val="24"/>
        </w:rPr>
      </w:pPr>
    </w:p>
    <w:p w:rsidR="00A141F2" w:rsidRDefault="00A141F2" w:rsidP="00141612">
      <w:pPr>
        <w:suppressAutoHyphens/>
        <w:autoSpaceDN w:val="0"/>
        <w:jc w:val="both"/>
        <w:textAlignment w:val="baseline"/>
        <w:rPr>
          <w:rFonts w:ascii="Times New Roman" w:hAnsi="Times New Roman"/>
          <w:sz w:val="24"/>
          <w:szCs w:val="24"/>
        </w:rPr>
      </w:pPr>
    </w:p>
    <w:p w:rsidR="00A141F2" w:rsidRPr="00141612" w:rsidRDefault="00A141F2" w:rsidP="00141612">
      <w:pPr>
        <w:suppressAutoHyphens/>
        <w:autoSpaceDN w:val="0"/>
        <w:jc w:val="both"/>
        <w:textAlignment w:val="baseline"/>
        <w:rPr>
          <w:rFonts w:ascii="Times New Roman" w:hAnsi="Times New Roman"/>
          <w:sz w:val="24"/>
          <w:szCs w:val="24"/>
        </w:rPr>
      </w:pPr>
      <w:bookmarkStart w:id="11" w:name="_GoBack"/>
      <w:bookmarkEnd w:id="11"/>
    </w:p>
    <w:p w:rsidR="00F62324" w:rsidRPr="006E013F" w:rsidRDefault="00F62324" w:rsidP="00F62324">
      <w:pPr>
        <w:pStyle w:val="Odlomakpopisa"/>
        <w:ind w:left="0"/>
        <w:jc w:val="center"/>
        <w:rPr>
          <w:rFonts w:ascii="Times New Roman" w:hAnsi="Times New Roman" w:cs="Times New Roman"/>
          <w:b/>
          <w:sz w:val="24"/>
          <w:szCs w:val="24"/>
        </w:rPr>
      </w:pPr>
      <w:r>
        <w:rPr>
          <w:rFonts w:ascii="Times New Roman" w:hAnsi="Times New Roman" w:cs="Times New Roman"/>
          <w:b/>
          <w:sz w:val="24"/>
          <w:szCs w:val="24"/>
        </w:rPr>
        <w:lastRenderedPageBreak/>
        <w:t>Članak 11</w:t>
      </w:r>
      <w:r w:rsidRPr="006E013F">
        <w:rPr>
          <w:rFonts w:ascii="Times New Roman" w:hAnsi="Times New Roman" w:cs="Times New Roman"/>
          <w:b/>
          <w:sz w:val="24"/>
          <w:szCs w:val="24"/>
        </w:rPr>
        <w:t>.</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 xml:space="preserve">Sukladno uvjetima za prikupljanje ponuda za </w:t>
      </w:r>
      <w:r w:rsidR="00EB7317">
        <w:rPr>
          <w:rFonts w:ascii="Times New Roman" w:hAnsi="Times New Roman"/>
          <w:sz w:val="24"/>
          <w:szCs w:val="24"/>
        </w:rPr>
        <w:t>jednostavnu</w:t>
      </w:r>
      <w:r w:rsidRPr="006E013F">
        <w:rPr>
          <w:rFonts w:ascii="Times New Roman" w:hAnsi="Times New Roman"/>
          <w:sz w:val="24"/>
          <w:szCs w:val="24"/>
        </w:rPr>
        <w:t xml:space="preserve"> nabav</w:t>
      </w:r>
      <w:r w:rsidR="00EB7317">
        <w:rPr>
          <w:rFonts w:ascii="Times New Roman" w:hAnsi="Times New Roman"/>
          <w:sz w:val="24"/>
          <w:szCs w:val="24"/>
        </w:rPr>
        <w:t>u</w:t>
      </w:r>
      <w:r w:rsidRPr="006E013F">
        <w:rPr>
          <w:rFonts w:ascii="Times New Roman" w:hAnsi="Times New Roman"/>
          <w:sz w:val="24"/>
          <w:szCs w:val="24"/>
        </w:rPr>
        <w:t xml:space="preserve"> </w:t>
      </w:r>
      <w:r w:rsidR="00EB7317">
        <w:rPr>
          <w:rFonts w:ascii="Times New Roman" w:hAnsi="Times New Roman"/>
          <w:sz w:val="24"/>
          <w:szCs w:val="24"/>
        </w:rPr>
        <w:t>P</w:t>
      </w:r>
      <w:r w:rsidRPr="006E013F">
        <w:rPr>
          <w:rFonts w:ascii="Times New Roman" w:hAnsi="Times New Roman"/>
          <w:sz w:val="24"/>
          <w:szCs w:val="24"/>
        </w:rPr>
        <w:t xml:space="preserve">onuditelji u ponudama dostavljaju slijedeće :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Presliku isprave o upisu u poslovni, sudski (trgovački), strukovni, obrtni ili drugi odgovarajući registar, zahtijevanu suglasnost i slično.</w:t>
      </w:r>
      <w:r w:rsidR="009B4F87">
        <w:rPr>
          <w:rFonts w:ascii="Times New Roman" w:hAnsi="Times New Roman" w:cs="Times New Roman"/>
          <w:sz w:val="24"/>
          <w:szCs w:val="24"/>
        </w:rPr>
        <w:t xml:space="preserve"> </w:t>
      </w:r>
      <w:r w:rsidRPr="006E013F">
        <w:rPr>
          <w:rFonts w:ascii="Times New Roman" w:hAnsi="Times New Roman" w:cs="Times New Roman"/>
          <w:sz w:val="24"/>
          <w:szCs w:val="24"/>
        </w:rPr>
        <w:t xml:space="preserve">Ovim dokazom </w:t>
      </w:r>
      <w:r w:rsidR="00EB7317">
        <w:rPr>
          <w:rFonts w:ascii="Times New Roman" w:hAnsi="Times New Roman" w:cs="Times New Roman"/>
          <w:sz w:val="24"/>
          <w:szCs w:val="24"/>
        </w:rPr>
        <w:t>P</w:t>
      </w:r>
      <w:r w:rsidRPr="006E013F">
        <w:rPr>
          <w:rFonts w:ascii="Times New Roman" w:hAnsi="Times New Roman" w:cs="Times New Roman"/>
          <w:sz w:val="24"/>
          <w:szCs w:val="24"/>
        </w:rPr>
        <w:t>onuditelj mora dokazati da je registriran za obavljanje poslova odnosno djelatnosti koja je predmet nabave.</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Potvrdu Porezne uprave o nepostojanju duga – kojom </w:t>
      </w:r>
      <w:r w:rsidR="00EB7317">
        <w:rPr>
          <w:rFonts w:ascii="Times New Roman" w:hAnsi="Times New Roman" w:cs="Times New Roman"/>
          <w:sz w:val="24"/>
          <w:szCs w:val="24"/>
        </w:rPr>
        <w:t>P</w:t>
      </w:r>
      <w:r w:rsidRPr="006E013F">
        <w:rPr>
          <w:rFonts w:ascii="Times New Roman" w:hAnsi="Times New Roman" w:cs="Times New Roman"/>
          <w:sz w:val="24"/>
          <w:szCs w:val="24"/>
        </w:rPr>
        <w:t>onuditelj mora dokazati da nema duga po osnovi javnih davanja , osim ako je gospodarskom subjektu posebnim propisima odobrena odgoda plaćanja navedenih obveza.</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Naručitelj može zahtijevati slijedeće dokaze:</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Preslike potvrda  druge ugovorne strane o izvršenim radovima u posljednjih pet godina, odnosno izvršenim uslugama u posljednje tri godine kojima se dokazuje zadovoljavajuće izvršenje najmanje 2 ugovora s istim ili sličnim predmetom ugovora, izjavu da je ispunio sve obveze, izjavu o jamstvu za otklanjanje nedostataka u jamstvenom roku. </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Kada to ocijeni potrebnim (ovisno o predmetu nabave) Naručitelj odnosno imenovano Povjerenstvo može  zatražiti od </w:t>
      </w:r>
      <w:r w:rsidR="00796FB7">
        <w:rPr>
          <w:rFonts w:ascii="Times New Roman" w:hAnsi="Times New Roman" w:cs="Times New Roman"/>
          <w:sz w:val="24"/>
          <w:szCs w:val="24"/>
        </w:rPr>
        <w:t>P</w:t>
      </w:r>
      <w:r w:rsidRPr="006E013F">
        <w:rPr>
          <w:rFonts w:ascii="Times New Roman" w:hAnsi="Times New Roman" w:cs="Times New Roman"/>
          <w:sz w:val="24"/>
          <w:szCs w:val="24"/>
        </w:rPr>
        <w:t>onuditelja i druge dokaze radi utvrđivanja sposobnosti.</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Svi ostali uvjeti i zahtjevi </w:t>
      </w:r>
      <w:r w:rsidR="00EB7317">
        <w:rPr>
          <w:rFonts w:ascii="Times New Roman" w:hAnsi="Times New Roman" w:cs="Times New Roman"/>
          <w:sz w:val="24"/>
          <w:szCs w:val="24"/>
        </w:rPr>
        <w:t>jednostavne</w:t>
      </w:r>
      <w:r w:rsidRPr="006E013F">
        <w:rPr>
          <w:rFonts w:ascii="Times New Roman" w:hAnsi="Times New Roman" w:cs="Times New Roman"/>
          <w:sz w:val="24"/>
          <w:szCs w:val="24"/>
        </w:rPr>
        <w:t xml:space="preserve"> nabave biti će određeni dokumentacijom – uputama za prikupljanje ponuda.</w:t>
      </w:r>
    </w:p>
    <w:p w:rsidR="00F62324" w:rsidRPr="006E013F" w:rsidRDefault="00F62324" w:rsidP="00F62324">
      <w:pPr>
        <w:pStyle w:val="Odlomakpopisa"/>
        <w:numPr>
          <w:ilvl w:val="0"/>
          <w:numId w:val="14"/>
        </w:numPr>
        <w:suppressAutoHyphens/>
        <w:autoSpaceDN w:val="0"/>
        <w:spacing w:after="200" w:line="276" w:lineRule="auto"/>
        <w:contextualSpacing w:val="0"/>
        <w:jc w:val="both"/>
        <w:textAlignment w:val="baseline"/>
        <w:rPr>
          <w:rFonts w:ascii="Times New Roman" w:hAnsi="Times New Roman" w:cs="Times New Roman"/>
          <w:sz w:val="24"/>
          <w:szCs w:val="24"/>
        </w:rPr>
      </w:pPr>
      <w:r w:rsidRPr="006E013F">
        <w:rPr>
          <w:rFonts w:ascii="Times New Roman" w:hAnsi="Times New Roman" w:cs="Times New Roman"/>
          <w:sz w:val="24"/>
          <w:szCs w:val="24"/>
        </w:rPr>
        <w:t xml:space="preserve">Naručitelj neće povjeriti poslove </w:t>
      </w:r>
      <w:r w:rsidR="00EB7317">
        <w:rPr>
          <w:rFonts w:ascii="Times New Roman" w:hAnsi="Times New Roman" w:cs="Times New Roman"/>
          <w:sz w:val="24"/>
          <w:szCs w:val="24"/>
        </w:rPr>
        <w:t>P</w:t>
      </w:r>
      <w:r w:rsidRPr="006E013F">
        <w:rPr>
          <w:rFonts w:ascii="Times New Roman" w:hAnsi="Times New Roman" w:cs="Times New Roman"/>
          <w:sz w:val="24"/>
          <w:szCs w:val="24"/>
        </w:rPr>
        <w:t>onuditeljima kojima je naloženo uklanjanje nedostataka ili popravak nekvalitetno izvedenih radova</w:t>
      </w:r>
    </w:p>
    <w:p w:rsidR="00F62324" w:rsidRPr="006E013F" w:rsidRDefault="00F62324" w:rsidP="00F62324">
      <w:pPr>
        <w:suppressAutoHyphens/>
        <w:autoSpaceDN w:val="0"/>
        <w:jc w:val="center"/>
        <w:textAlignment w:val="baseline"/>
        <w:rPr>
          <w:rFonts w:ascii="Times New Roman" w:hAnsi="Times New Roman"/>
          <w:b/>
          <w:sz w:val="24"/>
          <w:szCs w:val="24"/>
        </w:rPr>
      </w:pPr>
      <w:r w:rsidRPr="006E013F">
        <w:rPr>
          <w:rFonts w:ascii="Times New Roman" w:hAnsi="Times New Roman"/>
          <w:b/>
          <w:sz w:val="24"/>
          <w:szCs w:val="24"/>
        </w:rPr>
        <w:t xml:space="preserve">Članak </w:t>
      </w:r>
      <w:r>
        <w:rPr>
          <w:rFonts w:ascii="Times New Roman" w:hAnsi="Times New Roman"/>
          <w:b/>
          <w:sz w:val="24"/>
          <w:szCs w:val="24"/>
        </w:rPr>
        <w:t>12</w:t>
      </w:r>
      <w:r w:rsidRPr="006E013F">
        <w:rPr>
          <w:rFonts w:ascii="Times New Roman" w:hAnsi="Times New Roman"/>
          <w:b/>
          <w:sz w:val="24"/>
          <w:szCs w:val="24"/>
        </w:rPr>
        <w:t>.</w:t>
      </w:r>
    </w:p>
    <w:p w:rsidR="00F62324" w:rsidRPr="006E013F" w:rsidRDefault="00EB7317" w:rsidP="00F62324">
      <w:pPr>
        <w:jc w:val="both"/>
        <w:rPr>
          <w:rFonts w:ascii="Times New Roman" w:hAnsi="Times New Roman"/>
          <w:sz w:val="24"/>
          <w:szCs w:val="24"/>
        </w:rPr>
      </w:pPr>
      <w:r>
        <w:rPr>
          <w:rFonts w:ascii="Times New Roman" w:hAnsi="Times New Roman"/>
          <w:sz w:val="24"/>
          <w:szCs w:val="24"/>
        </w:rPr>
        <w:t xml:space="preserve">Jednostavna </w:t>
      </w:r>
      <w:r w:rsidR="00F62324" w:rsidRPr="006E013F">
        <w:rPr>
          <w:rFonts w:ascii="Times New Roman" w:hAnsi="Times New Roman"/>
          <w:sz w:val="24"/>
          <w:szCs w:val="24"/>
        </w:rPr>
        <w:t xml:space="preserve"> nabave koje zahtijevaju hitnost postupka, Povjerenstvo za </w:t>
      </w:r>
      <w:r>
        <w:rPr>
          <w:rFonts w:ascii="Times New Roman" w:hAnsi="Times New Roman"/>
          <w:sz w:val="24"/>
          <w:szCs w:val="24"/>
        </w:rPr>
        <w:t>jednostavnu</w:t>
      </w:r>
      <w:r w:rsidR="00F62324" w:rsidRPr="006E013F">
        <w:rPr>
          <w:rFonts w:ascii="Times New Roman" w:hAnsi="Times New Roman"/>
          <w:sz w:val="24"/>
          <w:szCs w:val="24"/>
        </w:rPr>
        <w:t xml:space="preserve"> nabavu  imenovano odlukom Školskog odbora  u kojoj je naznačen razlog žurnosti postupka, upućuje poziv za dostavu ponude na adresu </w:t>
      </w:r>
      <w:r>
        <w:rPr>
          <w:rFonts w:ascii="Times New Roman" w:hAnsi="Times New Roman"/>
          <w:sz w:val="24"/>
          <w:szCs w:val="24"/>
        </w:rPr>
        <w:t xml:space="preserve">jednog ili više </w:t>
      </w:r>
      <w:r w:rsidR="00F62324" w:rsidRPr="006E013F">
        <w:rPr>
          <w:rFonts w:ascii="Times New Roman" w:hAnsi="Times New Roman"/>
          <w:sz w:val="24"/>
          <w:szCs w:val="24"/>
        </w:rPr>
        <w:t>gospodarsk</w:t>
      </w:r>
      <w:r>
        <w:rPr>
          <w:rFonts w:ascii="Times New Roman" w:hAnsi="Times New Roman"/>
          <w:sz w:val="24"/>
          <w:szCs w:val="24"/>
        </w:rPr>
        <w:t>ih</w:t>
      </w:r>
      <w:r w:rsidR="00F62324" w:rsidRPr="006E013F">
        <w:rPr>
          <w:rFonts w:ascii="Times New Roman" w:hAnsi="Times New Roman"/>
          <w:sz w:val="24"/>
          <w:szCs w:val="24"/>
        </w:rPr>
        <w:t xml:space="preserve"> subjek</w:t>
      </w:r>
      <w:r>
        <w:rPr>
          <w:rFonts w:ascii="Times New Roman" w:hAnsi="Times New Roman"/>
          <w:sz w:val="24"/>
          <w:szCs w:val="24"/>
        </w:rPr>
        <w:t>a</w:t>
      </w:r>
      <w:r w:rsidR="00F62324" w:rsidRPr="006E013F">
        <w:rPr>
          <w:rFonts w:ascii="Times New Roman" w:hAnsi="Times New Roman"/>
          <w:sz w:val="24"/>
          <w:szCs w:val="24"/>
        </w:rPr>
        <w:t>ta po vlastitom izboru na dokaziv način (</w:t>
      </w:r>
      <w:proofErr w:type="spellStart"/>
      <w:r w:rsidR="00F62324" w:rsidRPr="006E013F">
        <w:rPr>
          <w:rFonts w:ascii="Times New Roman" w:hAnsi="Times New Roman"/>
          <w:sz w:val="24"/>
          <w:szCs w:val="24"/>
        </w:rPr>
        <w:t>faxom</w:t>
      </w:r>
      <w:proofErr w:type="spellEnd"/>
      <w:r w:rsidR="00F62324" w:rsidRPr="006E013F">
        <w:rPr>
          <w:rFonts w:ascii="Times New Roman" w:hAnsi="Times New Roman"/>
          <w:sz w:val="24"/>
          <w:szCs w:val="24"/>
        </w:rPr>
        <w:t>, elektroničkom poštom i dr.), bez objave na web stranici Škole.</w:t>
      </w:r>
    </w:p>
    <w:p w:rsidR="00F62324" w:rsidRPr="006E013F" w:rsidRDefault="00EB7317" w:rsidP="00F62324">
      <w:pPr>
        <w:jc w:val="both"/>
        <w:rPr>
          <w:rFonts w:ascii="Times New Roman" w:hAnsi="Times New Roman"/>
          <w:sz w:val="24"/>
          <w:szCs w:val="24"/>
        </w:rPr>
      </w:pPr>
      <w:r>
        <w:rPr>
          <w:rFonts w:ascii="Times New Roman" w:hAnsi="Times New Roman"/>
          <w:sz w:val="24"/>
          <w:szCs w:val="24"/>
        </w:rPr>
        <w:t>Jednostavne</w:t>
      </w:r>
      <w:r w:rsidR="00F62324" w:rsidRPr="006E013F">
        <w:rPr>
          <w:rFonts w:ascii="Times New Roman" w:hAnsi="Times New Roman"/>
          <w:sz w:val="24"/>
          <w:szCs w:val="24"/>
        </w:rPr>
        <w:t xml:space="preserve"> nabave koje zahtijevaju hitnost su one gdje je potrebna stvarna žurnost postupka zbog okolnosti kao što su npr. okolnosti vezane uz višu silu (primjerice otklanjanje šteta nastalih elementarnim nepogodama ili djelovanjem vremenskih neprilika kao što je  propuštanje krova, dizanje parketa, odroni, klizišta i slično), odnosno nabave u cilju  sprječavanje nastanka daljnjih šteta, zbog kojih</w:t>
      </w:r>
      <w:r>
        <w:rPr>
          <w:rFonts w:ascii="Times New Roman" w:hAnsi="Times New Roman"/>
          <w:sz w:val="24"/>
          <w:szCs w:val="24"/>
        </w:rPr>
        <w:t xml:space="preserve"> se mora djelovati što prije</w:t>
      </w:r>
      <w:r w:rsidR="00F62324" w:rsidRPr="006E013F">
        <w:rPr>
          <w:rFonts w:ascii="Times New Roman" w:hAnsi="Times New Roman"/>
          <w:sz w:val="24"/>
          <w:szCs w:val="24"/>
        </w:rPr>
        <w:t>.</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 xml:space="preserve">Rok za dostavu ponude je najduže tri dana . </w:t>
      </w:r>
    </w:p>
    <w:p w:rsidR="00F62324" w:rsidRPr="006E013F" w:rsidRDefault="00F62324" w:rsidP="00F62324">
      <w:pPr>
        <w:jc w:val="both"/>
        <w:rPr>
          <w:rFonts w:ascii="Times New Roman" w:hAnsi="Times New Roman"/>
          <w:sz w:val="24"/>
          <w:szCs w:val="24"/>
        </w:rPr>
      </w:pPr>
      <w:r w:rsidRPr="006E013F">
        <w:rPr>
          <w:rFonts w:ascii="Times New Roman" w:hAnsi="Times New Roman"/>
          <w:sz w:val="24"/>
          <w:szCs w:val="24"/>
        </w:rPr>
        <w:t>Povjerenstvo uspoređuju pristigle ponude, te predlažu Školskom odboru za odabir najpovoljniju ponudu sukladno kriteriju odabira.</w:t>
      </w:r>
    </w:p>
    <w:p w:rsidR="00F62324" w:rsidRPr="006E013F" w:rsidRDefault="00F62324" w:rsidP="00F62324">
      <w:pPr>
        <w:autoSpaceDE w:val="0"/>
        <w:autoSpaceDN w:val="0"/>
        <w:adjustRightInd w:val="0"/>
        <w:spacing w:after="0" w:line="240" w:lineRule="auto"/>
        <w:ind w:left="426" w:hanging="426"/>
        <w:jc w:val="both"/>
        <w:rPr>
          <w:rFonts w:ascii="Times New Roman" w:eastAsia="SimSun" w:hAnsi="Times New Roman"/>
          <w:b/>
          <w:bCs/>
          <w:color w:val="000000"/>
          <w:sz w:val="24"/>
          <w:szCs w:val="24"/>
          <w:lang w:eastAsia="hr-HR"/>
        </w:rPr>
      </w:pPr>
    </w:p>
    <w:p w:rsidR="00F62324" w:rsidRPr="006E013F" w:rsidRDefault="00F62324" w:rsidP="00F62324">
      <w:pPr>
        <w:autoSpaceDE w:val="0"/>
        <w:autoSpaceDN w:val="0"/>
        <w:adjustRightInd w:val="0"/>
        <w:spacing w:after="0" w:line="240" w:lineRule="auto"/>
        <w:ind w:left="426" w:hanging="426"/>
        <w:jc w:val="both"/>
        <w:rPr>
          <w:rFonts w:ascii="Times New Roman" w:eastAsia="SimSun" w:hAnsi="Times New Roman"/>
          <w:b/>
          <w:bCs/>
          <w:color w:val="000000"/>
          <w:sz w:val="24"/>
          <w:szCs w:val="24"/>
          <w:lang w:eastAsia="hr-HR"/>
        </w:rPr>
      </w:pPr>
    </w:p>
    <w:p w:rsidR="00F62324" w:rsidRPr="006E013F" w:rsidRDefault="0022765C" w:rsidP="00F62324">
      <w:pPr>
        <w:autoSpaceDE w:val="0"/>
        <w:autoSpaceDN w:val="0"/>
        <w:adjustRightInd w:val="0"/>
        <w:spacing w:after="0" w:line="240" w:lineRule="auto"/>
        <w:ind w:left="426" w:hanging="426"/>
        <w:jc w:val="both"/>
        <w:rPr>
          <w:rFonts w:ascii="Times New Roman" w:eastAsia="SimSun" w:hAnsi="Times New Roman"/>
          <w:b/>
          <w:color w:val="000000"/>
          <w:sz w:val="24"/>
          <w:szCs w:val="24"/>
          <w:lang w:eastAsia="hr-HR"/>
        </w:rPr>
      </w:pPr>
      <w:r>
        <w:rPr>
          <w:rFonts w:ascii="Times New Roman" w:eastAsia="SimSun" w:hAnsi="Times New Roman"/>
          <w:b/>
          <w:bCs/>
          <w:color w:val="000000"/>
          <w:sz w:val="24"/>
          <w:szCs w:val="24"/>
          <w:lang w:eastAsia="hr-HR"/>
        </w:rPr>
        <w:t xml:space="preserve">V. </w:t>
      </w:r>
      <w:r>
        <w:rPr>
          <w:rFonts w:ascii="Times New Roman" w:eastAsia="SimSun" w:hAnsi="Times New Roman"/>
          <w:b/>
          <w:bCs/>
          <w:color w:val="000000"/>
          <w:sz w:val="24"/>
          <w:szCs w:val="24"/>
          <w:lang w:eastAsia="hr-HR"/>
        </w:rPr>
        <w:tab/>
      </w:r>
      <w:r w:rsidR="00F62324" w:rsidRPr="006E013F">
        <w:rPr>
          <w:rFonts w:ascii="Times New Roman" w:eastAsia="SimSun" w:hAnsi="Times New Roman"/>
          <w:b/>
          <w:bCs/>
          <w:color w:val="000000"/>
          <w:sz w:val="24"/>
          <w:szCs w:val="24"/>
          <w:lang w:eastAsia="hr-HR"/>
        </w:rPr>
        <w:t>KRITERIJ ZA ODABIR PONUDE U POSTUPKU JEDNOSTAVNE NABAVE</w:t>
      </w:r>
    </w:p>
    <w:p w:rsidR="00F62324" w:rsidRPr="006E013F" w:rsidRDefault="00F62324" w:rsidP="00F62324">
      <w:pPr>
        <w:autoSpaceDE w:val="0"/>
        <w:autoSpaceDN w:val="0"/>
        <w:adjustRightInd w:val="0"/>
        <w:spacing w:after="0" w:line="240" w:lineRule="auto"/>
        <w:ind w:left="426" w:hanging="426"/>
        <w:jc w:val="both"/>
        <w:rPr>
          <w:rFonts w:ascii="Times New Roman" w:eastAsia="SimSun" w:hAnsi="Times New Roman"/>
          <w:b/>
          <w:color w:val="000000"/>
          <w:sz w:val="24"/>
          <w:szCs w:val="24"/>
          <w:lang w:eastAsia="hr-HR"/>
        </w:rPr>
      </w:pPr>
    </w:p>
    <w:p w:rsidR="00F62324" w:rsidRPr="006E013F" w:rsidRDefault="00F62324" w:rsidP="00F62324">
      <w:pPr>
        <w:autoSpaceDE w:val="0"/>
        <w:autoSpaceDN w:val="0"/>
        <w:adjustRightInd w:val="0"/>
        <w:spacing w:after="0" w:line="240" w:lineRule="auto"/>
        <w:jc w:val="center"/>
        <w:rPr>
          <w:rFonts w:ascii="Times New Roman" w:eastAsia="SimSun" w:hAnsi="Times New Roman"/>
          <w:b/>
          <w:bCs/>
          <w:iCs/>
          <w:color w:val="000000"/>
          <w:sz w:val="24"/>
          <w:szCs w:val="24"/>
          <w:lang w:eastAsia="hr-HR"/>
        </w:rPr>
      </w:pPr>
      <w:r w:rsidRPr="006E013F">
        <w:rPr>
          <w:rFonts w:ascii="Times New Roman" w:eastAsia="SimSun" w:hAnsi="Times New Roman"/>
          <w:b/>
          <w:bCs/>
          <w:iCs/>
          <w:color w:val="000000"/>
          <w:sz w:val="24"/>
          <w:szCs w:val="24"/>
          <w:lang w:eastAsia="hr-HR"/>
        </w:rPr>
        <w:t>Članak 1</w:t>
      </w:r>
      <w:r>
        <w:rPr>
          <w:rFonts w:ascii="Times New Roman" w:eastAsia="SimSun" w:hAnsi="Times New Roman"/>
          <w:b/>
          <w:bCs/>
          <w:iCs/>
          <w:color w:val="000000"/>
          <w:sz w:val="24"/>
          <w:szCs w:val="24"/>
          <w:lang w:eastAsia="hr-HR"/>
        </w:rPr>
        <w:t>3</w:t>
      </w:r>
      <w:r w:rsidRPr="006E013F">
        <w:rPr>
          <w:rFonts w:ascii="Times New Roman" w:eastAsia="SimSun" w:hAnsi="Times New Roman"/>
          <w:b/>
          <w:bCs/>
          <w:iCs/>
          <w:color w:val="000000"/>
          <w:sz w:val="24"/>
          <w:szCs w:val="24"/>
          <w:lang w:eastAsia="hr-HR"/>
        </w:rPr>
        <w:t>.</w:t>
      </w:r>
    </w:p>
    <w:p w:rsidR="00F62324" w:rsidRPr="006E013F" w:rsidRDefault="00F62324" w:rsidP="00F62324">
      <w:pPr>
        <w:autoSpaceDE w:val="0"/>
        <w:autoSpaceDN w:val="0"/>
        <w:adjustRightInd w:val="0"/>
        <w:spacing w:after="0" w:line="240" w:lineRule="auto"/>
        <w:jc w:val="both"/>
        <w:rPr>
          <w:rFonts w:ascii="Times New Roman" w:eastAsia="SimSun" w:hAnsi="Times New Roman"/>
          <w:b/>
          <w:bCs/>
          <w:iCs/>
          <w:color w:val="000000"/>
          <w:sz w:val="24"/>
          <w:szCs w:val="24"/>
          <w:lang w:eastAsia="hr-HR"/>
        </w:rPr>
      </w:pPr>
    </w:p>
    <w:p w:rsidR="00F62324" w:rsidRPr="006E013F" w:rsidRDefault="0022765C" w:rsidP="0022765C">
      <w:pPr>
        <w:widowControl w:val="0"/>
        <w:tabs>
          <w:tab w:val="left" w:pos="438"/>
        </w:tabs>
        <w:spacing w:after="0" w:line="274" w:lineRule="exact"/>
        <w:ind w:right="20"/>
        <w:jc w:val="both"/>
        <w:rPr>
          <w:rFonts w:ascii="Times New Roman" w:eastAsia="SimSun" w:hAnsi="Times New Roman"/>
          <w:color w:val="000000"/>
          <w:sz w:val="24"/>
          <w:szCs w:val="24"/>
          <w:lang w:eastAsia="hr-HR"/>
        </w:rPr>
      </w:pPr>
      <w:r>
        <w:rPr>
          <w:rFonts w:ascii="Times New Roman" w:eastAsia="SimSun" w:hAnsi="Times New Roman"/>
          <w:color w:val="000000"/>
          <w:sz w:val="24"/>
          <w:szCs w:val="24"/>
          <w:lang w:eastAsia="hr-HR"/>
        </w:rPr>
        <w:tab/>
      </w:r>
      <w:r w:rsidR="00F62324" w:rsidRPr="006E013F">
        <w:rPr>
          <w:rFonts w:ascii="Times New Roman" w:eastAsia="SimSun" w:hAnsi="Times New Roman"/>
          <w:color w:val="000000"/>
          <w:sz w:val="24"/>
          <w:szCs w:val="24"/>
          <w:lang w:eastAsia="hr-HR"/>
        </w:rPr>
        <w:t>Kriteriji za odabir ponude može biti najniža cijena ili ekonomski najpovoljnija ponuda.</w:t>
      </w:r>
    </w:p>
    <w:p w:rsidR="0022765C" w:rsidRDefault="00F62324" w:rsidP="00F62324">
      <w:pPr>
        <w:widowControl w:val="0"/>
        <w:tabs>
          <w:tab w:val="left" w:pos="438"/>
        </w:tabs>
        <w:spacing w:after="0" w:line="274" w:lineRule="exact"/>
        <w:ind w:left="426" w:right="20" w:hanging="426"/>
        <w:jc w:val="both"/>
        <w:rPr>
          <w:rFonts w:ascii="Times New Roman" w:eastAsia="SimSun" w:hAnsi="Times New Roman"/>
          <w:color w:val="000000"/>
          <w:sz w:val="24"/>
          <w:szCs w:val="24"/>
          <w:lang w:eastAsia="hr-HR"/>
        </w:rPr>
      </w:pPr>
      <w:r w:rsidRPr="006E013F">
        <w:rPr>
          <w:rFonts w:ascii="Times New Roman" w:eastAsia="SimSun" w:hAnsi="Times New Roman"/>
          <w:color w:val="000000"/>
          <w:sz w:val="24"/>
          <w:szCs w:val="24"/>
          <w:lang w:eastAsia="hr-HR"/>
        </w:rPr>
        <w:t xml:space="preserve"> </w:t>
      </w:r>
      <w:r w:rsidRPr="006E013F">
        <w:rPr>
          <w:rFonts w:ascii="Times New Roman" w:eastAsia="SimSun" w:hAnsi="Times New Roman"/>
          <w:color w:val="000000"/>
          <w:sz w:val="24"/>
          <w:szCs w:val="24"/>
          <w:lang w:eastAsia="hr-HR"/>
        </w:rPr>
        <w:tab/>
        <w:t xml:space="preserve">Ukoliko je kriterij odabira ekonomski najpovoljnija ponuda, osim kriterija cijene mogu se </w:t>
      </w:r>
    </w:p>
    <w:p w:rsidR="0022765C" w:rsidRDefault="00F62324" w:rsidP="00F62324">
      <w:pPr>
        <w:widowControl w:val="0"/>
        <w:tabs>
          <w:tab w:val="left" w:pos="438"/>
        </w:tabs>
        <w:spacing w:after="0" w:line="274" w:lineRule="exact"/>
        <w:ind w:left="426" w:right="20" w:hanging="426"/>
        <w:jc w:val="both"/>
        <w:rPr>
          <w:rFonts w:ascii="Times New Roman" w:eastAsia="SimSun" w:hAnsi="Times New Roman"/>
          <w:color w:val="000000"/>
          <w:sz w:val="24"/>
          <w:szCs w:val="24"/>
          <w:lang w:eastAsia="hr-HR"/>
        </w:rPr>
      </w:pPr>
      <w:r w:rsidRPr="006E013F">
        <w:rPr>
          <w:rFonts w:ascii="Times New Roman" w:eastAsia="SimSun" w:hAnsi="Times New Roman"/>
          <w:color w:val="000000"/>
          <w:sz w:val="24"/>
          <w:szCs w:val="24"/>
          <w:lang w:eastAsia="hr-HR"/>
        </w:rPr>
        <w:t xml:space="preserve">koristiti i različiti kriteriji povezani s predmetom nabave, npr. kvaliteta, tehničke prednosti, </w:t>
      </w:r>
    </w:p>
    <w:p w:rsidR="0022765C" w:rsidRDefault="00F62324" w:rsidP="00F62324">
      <w:pPr>
        <w:widowControl w:val="0"/>
        <w:tabs>
          <w:tab w:val="left" w:pos="438"/>
        </w:tabs>
        <w:spacing w:after="0" w:line="274" w:lineRule="exact"/>
        <w:ind w:left="426" w:right="20" w:hanging="426"/>
        <w:jc w:val="both"/>
        <w:rPr>
          <w:rFonts w:ascii="Times New Roman" w:eastAsia="SimSun" w:hAnsi="Times New Roman"/>
          <w:color w:val="000000"/>
          <w:sz w:val="24"/>
          <w:szCs w:val="24"/>
          <w:lang w:eastAsia="hr-HR"/>
        </w:rPr>
      </w:pPr>
      <w:r w:rsidRPr="006E013F">
        <w:rPr>
          <w:rFonts w:ascii="Times New Roman" w:eastAsia="SimSun" w:hAnsi="Times New Roman"/>
          <w:color w:val="000000"/>
          <w:sz w:val="24"/>
          <w:szCs w:val="24"/>
          <w:lang w:eastAsia="hr-HR"/>
        </w:rPr>
        <w:t xml:space="preserve">estetske i funkcionalne osobine, ekološke osobine, operativni troškovi, ekonomičnost, datum </w:t>
      </w:r>
    </w:p>
    <w:p w:rsidR="00F62324" w:rsidRPr="006E013F" w:rsidRDefault="00F62324" w:rsidP="00F62324">
      <w:pPr>
        <w:widowControl w:val="0"/>
        <w:tabs>
          <w:tab w:val="left" w:pos="438"/>
        </w:tabs>
        <w:spacing w:after="0" w:line="274" w:lineRule="exact"/>
        <w:ind w:left="426" w:right="20" w:hanging="426"/>
        <w:jc w:val="both"/>
        <w:rPr>
          <w:rFonts w:ascii="Times New Roman" w:eastAsia="SimSun" w:hAnsi="Times New Roman"/>
          <w:color w:val="000000"/>
          <w:sz w:val="24"/>
          <w:szCs w:val="24"/>
          <w:lang w:eastAsia="hr-HR"/>
        </w:rPr>
      </w:pPr>
      <w:r w:rsidRPr="006E013F">
        <w:rPr>
          <w:rFonts w:ascii="Times New Roman" w:eastAsia="SimSun" w:hAnsi="Times New Roman"/>
          <w:color w:val="000000"/>
          <w:sz w:val="24"/>
          <w:szCs w:val="24"/>
          <w:lang w:eastAsia="hr-HR"/>
        </w:rPr>
        <w:t>isporuke i rok isporuke ili rok izvršenja, jamstveni rok i dr.</w:t>
      </w:r>
    </w:p>
    <w:p w:rsidR="00F62324" w:rsidRPr="006E013F" w:rsidRDefault="0022765C" w:rsidP="0022765C">
      <w:pPr>
        <w:widowControl w:val="0"/>
        <w:tabs>
          <w:tab w:val="left" w:pos="438"/>
        </w:tabs>
        <w:spacing w:after="0" w:line="274" w:lineRule="exact"/>
        <w:ind w:right="20"/>
        <w:jc w:val="both"/>
        <w:rPr>
          <w:rFonts w:ascii="Times New Roman" w:eastAsia="SimSun" w:hAnsi="Times New Roman"/>
          <w:color w:val="000000"/>
          <w:sz w:val="24"/>
          <w:szCs w:val="24"/>
          <w:lang w:eastAsia="hr-HR"/>
        </w:rPr>
      </w:pPr>
      <w:r>
        <w:rPr>
          <w:rFonts w:ascii="Times New Roman" w:eastAsia="SimSun" w:hAnsi="Times New Roman"/>
          <w:color w:val="000000"/>
          <w:sz w:val="24"/>
          <w:szCs w:val="24"/>
          <w:lang w:eastAsia="hr-HR"/>
        </w:rPr>
        <w:tab/>
      </w:r>
      <w:r w:rsidR="00F62324" w:rsidRPr="006E013F">
        <w:rPr>
          <w:rFonts w:ascii="Times New Roman" w:eastAsia="SimSun" w:hAnsi="Times New Roman"/>
          <w:color w:val="000000"/>
          <w:sz w:val="24"/>
          <w:szCs w:val="24"/>
          <w:lang w:eastAsia="hr-HR"/>
        </w:rPr>
        <w:t>Kriteriji za odabir ekonomski najpovoljnije ponuda moraju biti navedeni u pozivu na dostavu ponuda.</w:t>
      </w:r>
    </w:p>
    <w:p w:rsidR="00F62324" w:rsidRPr="006E013F" w:rsidRDefault="00F62324" w:rsidP="00F62324">
      <w:pPr>
        <w:spacing w:after="0" w:line="240" w:lineRule="auto"/>
        <w:jc w:val="both"/>
        <w:rPr>
          <w:rFonts w:ascii="Times New Roman" w:hAnsi="Times New Roman"/>
          <w:color w:val="000000"/>
          <w:sz w:val="24"/>
          <w:szCs w:val="24"/>
        </w:rPr>
      </w:pPr>
    </w:p>
    <w:p w:rsidR="00F62324" w:rsidRPr="006E013F" w:rsidRDefault="0022765C" w:rsidP="00F62324">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VI.</w:t>
      </w:r>
      <w:r>
        <w:rPr>
          <w:rFonts w:ascii="Times New Roman" w:hAnsi="Times New Roman"/>
          <w:b/>
          <w:color w:val="000000"/>
          <w:sz w:val="24"/>
          <w:szCs w:val="24"/>
        </w:rPr>
        <w:tab/>
      </w:r>
      <w:r w:rsidR="00F62324" w:rsidRPr="006E013F">
        <w:rPr>
          <w:rFonts w:ascii="Times New Roman" w:hAnsi="Times New Roman"/>
          <w:b/>
          <w:color w:val="000000"/>
          <w:sz w:val="24"/>
          <w:szCs w:val="24"/>
        </w:rPr>
        <w:t xml:space="preserve">IZUZEĆA OD PRIMJENE POSTUPKA </w:t>
      </w:r>
    </w:p>
    <w:p w:rsidR="00F62324" w:rsidRPr="006E013F" w:rsidRDefault="00F62324" w:rsidP="00F62324">
      <w:pPr>
        <w:spacing w:after="0" w:line="240" w:lineRule="auto"/>
        <w:ind w:left="436"/>
        <w:jc w:val="both"/>
        <w:rPr>
          <w:rFonts w:ascii="Times New Roman" w:hAnsi="Times New Roman"/>
          <w:color w:val="000000"/>
          <w:sz w:val="24"/>
          <w:szCs w:val="24"/>
        </w:rPr>
      </w:pPr>
    </w:p>
    <w:p w:rsidR="00F62324" w:rsidRPr="006E013F" w:rsidRDefault="00F62324" w:rsidP="00F62324">
      <w:pPr>
        <w:spacing w:after="0" w:line="240" w:lineRule="auto"/>
        <w:ind w:left="436"/>
        <w:jc w:val="center"/>
        <w:rPr>
          <w:rFonts w:ascii="Times New Roman" w:hAnsi="Times New Roman"/>
          <w:color w:val="000000"/>
          <w:sz w:val="24"/>
          <w:szCs w:val="24"/>
        </w:rPr>
      </w:pPr>
      <w:r w:rsidRPr="006E013F">
        <w:rPr>
          <w:rFonts w:ascii="Times New Roman" w:hAnsi="Times New Roman"/>
          <w:b/>
          <w:color w:val="000000"/>
          <w:sz w:val="24"/>
          <w:szCs w:val="24"/>
        </w:rPr>
        <w:t>Članak 1</w:t>
      </w:r>
      <w:r>
        <w:rPr>
          <w:rFonts w:ascii="Times New Roman" w:hAnsi="Times New Roman"/>
          <w:b/>
          <w:color w:val="000000"/>
          <w:sz w:val="24"/>
          <w:szCs w:val="24"/>
        </w:rPr>
        <w:t>4</w:t>
      </w:r>
      <w:r w:rsidRPr="006E013F">
        <w:rPr>
          <w:rFonts w:ascii="Times New Roman" w:hAnsi="Times New Roman"/>
          <w:color w:val="000000"/>
          <w:sz w:val="24"/>
          <w:szCs w:val="24"/>
        </w:rPr>
        <w:t>.</w:t>
      </w:r>
    </w:p>
    <w:p w:rsidR="00F62324" w:rsidRPr="006E013F" w:rsidRDefault="00F62324" w:rsidP="00F62324">
      <w:pPr>
        <w:spacing w:after="0" w:line="240" w:lineRule="auto"/>
        <w:ind w:left="436"/>
        <w:jc w:val="center"/>
        <w:rPr>
          <w:rFonts w:ascii="Times New Roman" w:hAnsi="Times New Roman"/>
          <w:color w:val="000000"/>
          <w:sz w:val="24"/>
          <w:szCs w:val="24"/>
        </w:rPr>
      </w:pPr>
    </w:p>
    <w:p w:rsidR="0022765C" w:rsidRDefault="0022765C" w:rsidP="00F62324">
      <w:pPr>
        <w:pStyle w:val="Style2"/>
        <w:shd w:val="clear" w:color="auto" w:fill="auto"/>
        <w:tabs>
          <w:tab w:val="left" w:pos="442"/>
          <w:tab w:val="left" w:pos="851"/>
        </w:tabs>
        <w:spacing w:after="0"/>
        <w:ind w:left="426" w:right="20" w:hanging="426"/>
        <w:rPr>
          <w:rStyle w:val="CharStyle3"/>
          <w:rFonts w:ascii="Times New Roman" w:hAnsi="Times New Roman" w:cs="Times New Roman"/>
          <w:color w:val="000000"/>
          <w:sz w:val="24"/>
          <w:szCs w:val="24"/>
        </w:rPr>
      </w:pPr>
      <w:r>
        <w:rPr>
          <w:rStyle w:val="CharStyle3"/>
          <w:rFonts w:ascii="Times New Roman" w:hAnsi="Times New Roman" w:cs="Times New Roman"/>
          <w:color w:val="000000"/>
          <w:sz w:val="24"/>
          <w:szCs w:val="24"/>
        </w:rPr>
        <w:tab/>
      </w:r>
      <w:r w:rsidR="00F62324" w:rsidRPr="006E013F">
        <w:rPr>
          <w:rStyle w:val="CharStyle3"/>
          <w:rFonts w:ascii="Times New Roman" w:hAnsi="Times New Roman" w:cs="Times New Roman"/>
          <w:color w:val="000000"/>
          <w:sz w:val="24"/>
          <w:szCs w:val="24"/>
        </w:rPr>
        <w:t xml:space="preserve">Iznimno, ovisno o prirodi predmeta nabave i razini tržišnog natjecanja, Poziv na dostavu </w:t>
      </w:r>
    </w:p>
    <w:p w:rsidR="00F62324" w:rsidRPr="006E013F" w:rsidRDefault="00F62324" w:rsidP="00F62324">
      <w:pPr>
        <w:pStyle w:val="Style2"/>
        <w:shd w:val="clear" w:color="auto" w:fill="auto"/>
        <w:tabs>
          <w:tab w:val="left" w:pos="442"/>
          <w:tab w:val="left" w:pos="851"/>
        </w:tabs>
        <w:spacing w:after="0"/>
        <w:ind w:left="426" w:right="20" w:hanging="426"/>
        <w:rPr>
          <w:rStyle w:val="CharStyle3"/>
          <w:rFonts w:ascii="Times New Roman" w:hAnsi="Times New Roman" w:cs="Times New Roman"/>
          <w:sz w:val="24"/>
          <w:szCs w:val="24"/>
        </w:rPr>
      </w:pPr>
      <w:r w:rsidRPr="006E013F">
        <w:rPr>
          <w:rStyle w:val="CharStyle3"/>
          <w:rFonts w:ascii="Times New Roman" w:hAnsi="Times New Roman" w:cs="Times New Roman"/>
          <w:color w:val="000000"/>
          <w:sz w:val="24"/>
          <w:szCs w:val="24"/>
        </w:rPr>
        <w:t xml:space="preserve">ponuda može se uputiti najmanje jednom (1) gospodarskom subjektu u sljedećim slučajevima </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sz w:val="24"/>
          <w:szCs w:val="24"/>
        </w:rPr>
      </w:pPr>
      <w:r w:rsidRPr="006E013F">
        <w:rPr>
          <w:rFonts w:ascii="Times New Roman" w:eastAsia="SimSun" w:hAnsi="Times New Roman"/>
          <w:color w:val="000000"/>
          <w:sz w:val="24"/>
          <w:szCs w:val="24"/>
        </w:rPr>
        <w:t xml:space="preserve">kada zbog tehničkih ili umjetničkih razloga ili razloga povezanih sa zaštitom isključivih prava, uključujući prava intelektualnog vlasništva,  ugovor može izvršiti samo određeni gospodarski subjekt, </w:t>
      </w:r>
      <w:r w:rsidRPr="006E013F">
        <w:rPr>
          <w:rFonts w:ascii="Times New Roman" w:hAnsi="Times New Roman"/>
          <w:color w:val="000000"/>
          <w:sz w:val="24"/>
          <w:szCs w:val="24"/>
        </w:rPr>
        <w:t xml:space="preserve"> </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rPr>
      </w:pPr>
      <w:r w:rsidRPr="006E013F">
        <w:rPr>
          <w:rFonts w:ascii="Times New Roman" w:hAnsi="Times New Roman"/>
          <w:color w:val="000000"/>
          <w:sz w:val="24"/>
          <w:szCs w:val="24"/>
          <w:shd w:val="clear" w:color="auto" w:fill="FFFFFF"/>
        </w:rPr>
        <w:t xml:space="preserve">za nabavu javnobilježničkih usluga, odvjetničkih usluga, zajmova i kredita, zdravstvenih usluga, socijalnih usluga, usluga obrazovanja, konzervatorskih usluga, usluga vještaka, hotelskih i restoranskih usluga, usluga </w:t>
      </w:r>
      <w:proofErr w:type="spellStart"/>
      <w:r w:rsidRPr="006E013F">
        <w:rPr>
          <w:rFonts w:ascii="Times New Roman" w:hAnsi="Times New Roman"/>
          <w:color w:val="000000"/>
          <w:sz w:val="24"/>
          <w:szCs w:val="24"/>
          <w:shd w:val="clear" w:color="auto" w:fill="FFFFFF"/>
        </w:rPr>
        <w:t>cateringa</w:t>
      </w:r>
      <w:proofErr w:type="spellEnd"/>
      <w:r w:rsidRPr="006E013F">
        <w:rPr>
          <w:rFonts w:ascii="Times New Roman" w:hAnsi="Times New Roman"/>
          <w:color w:val="000000"/>
          <w:sz w:val="24"/>
          <w:szCs w:val="24"/>
          <w:shd w:val="clear" w:color="auto" w:fill="FFFFFF"/>
        </w:rPr>
        <w:t>, konzultantskih usluga, programskog materijala za audiovizualne medijske usluge,</w:t>
      </w:r>
    </w:p>
    <w:p w:rsidR="00F62324" w:rsidRPr="006E013F" w:rsidRDefault="00F62324" w:rsidP="00F62324">
      <w:pPr>
        <w:numPr>
          <w:ilvl w:val="0"/>
          <w:numId w:val="7"/>
        </w:numPr>
        <w:tabs>
          <w:tab w:val="num" w:pos="709"/>
          <w:tab w:val="left" w:pos="851"/>
        </w:tabs>
        <w:autoSpaceDE w:val="0"/>
        <w:autoSpaceDN w:val="0"/>
        <w:adjustRightInd w:val="0"/>
        <w:spacing w:after="0" w:line="240" w:lineRule="auto"/>
        <w:ind w:left="709" w:hanging="283"/>
        <w:jc w:val="both"/>
        <w:rPr>
          <w:rFonts w:ascii="Times New Roman" w:eastAsia="SimSun" w:hAnsi="Times New Roman"/>
          <w:color w:val="000000"/>
          <w:sz w:val="24"/>
          <w:szCs w:val="24"/>
        </w:rPr>
      </w:pPr>
      <w:r w:rsidRPr="006E013F">
        <w:rPr>
          <w:rFonts w:ascii="Times New Roman" w:eastAsia="SimSun" w:hAnsi="Times New Roman"/>
          <w:color w:val="000000"/>
          <w:sz w:val="24"/>
          <w:szCs w:val="24"/>
        </w:rPr>
        <w:t>nabave robe zbog posebnih okolnosti ili po posebnim uvjetima,</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shd w:val="clear" w:color="auto" w:fill="FFFFFF"/>
        </w:rPr>
      </w:pPr>
      <w:r w:rsidRPr="006E013F">
        <w:rPr>
          <w:rFonts w:ascii="Times New Roman" w:hAnsi="Times New Roman"/>
          <w:color w:val="000000"/>
          <w:sz w:val="24"/>
          <w:szCs w:val="24"/>
        </w:rPr>
        <w:t>kada nije dostavljena nijedna ponuda, a postupak jednostavne nabave se ponavlja,</w:t>
      </w:r>
      <w:r w:rsidRPr="006E013F">
        <w:rPr>
          <w:rFonts w:ascii="Times New Roman" w:hAnsi="Times New Roman"/>
          <w:color w:val="000000"/>
          <w:sz w:val="24"/>
          <w:szCs w:val="24"/>
          <w:shd w:val="clear" w:color="auto" w:fill="FFFFFF"/>
        </w:rPr>
        <w:t xml:space="preserve"> </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rPr>
      </w:pPr>
      <w:r w:rsidRPr="006E013F">
        <w:rPr>
          <w:rFonts w:ascii="Times New Roman" w:hAnsi="Times New Roman"/>
          <w:color w:val="000000"/>
          <w:sz w:val="24"/>
          <w:szCs w:val="24"/>
          <w:shd w:val="clear" w:color="auto" w:fill="FFFFFF"/>
        </w:rPr>
        <w:t>kada je to potrebno zbog obavljanja usluga ili radova na dovršenju započetih a povezanih funkcionalnih ili prostornih cjelina</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rPr>
      </w:pPr>
      <w:r w:rsidRPr="006E013F">
        <w:rPr>
          <w:rFonts w:ascii="Times New Roman" w:hAnsi="Times New Roman"/>
          <w:color w:val="000000"/>
          <w:sz w:val="24"/>
          <w:szCs w:val="24"/>
          <w:shd w:val="clear" w:color="auto" w:fill="FFFFFF"/>
        </w:rPr>
        <w:t>za dodatne radove čija ukupna vrijednost ne smije prijeći 30% vrijednosti  osnovnog ugovora, koji nisu bili uključeni u početni projekt niti u osnovni ugovor, ali su zbog nepredviđenih okolnosti  postali nužni za izvođenje radova opisanih u njima, pod uvjetom da se ugovor sklopi s gospodarskim subjektom koji izvršava ugovor,</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rPr>
      </w:pPr>
      <w:r w:rsidRPr="006E013F">
        <w:rPr>
          <w:rFonts w:ascii="Times New Roman" w:hAnsi="Times New Roman"/>
          <w:color w:val="000000"/>
          <w:sz w:val="24"/>
          <w:szCs w:val="24"/>
        </w:rPr>
        <w:t>za dodatne usluge čija ukupna vrijednost ne smije prijeći 30% vrijednosti  osnovnog ugovora, koji nisu bili uključeni u početni projekt niti u osnovni ugovor, ali su zbog nepredviđenih okolnosti  postali nužne za pružanje usluga opisanih u njima, pod uvjetom da se ugovor sklopi s gospodarskim subjektom koji izvršava ugovor,</w:t>
      </w:r>
    </w:p>
    <w:p w:rsidR="00F62324" w:rsidRPr="006E013F" w:rsidRDefault="00F62324" w:rsidP="00F62324">
      <w:pPr>
        <w:widowControl w:val="0"/>
        <w:numPr>
          <w:ilvl w:val="0"/>
          <w:numId w:val="5"/>
        </w:numPr>
        <w:tabs>
          <w:tab w:val="left" w:pos="709"/>
          <w:tab w:val="left" w:pos="851"/>
        </w:tabs>
        <w:spacing w:after="0" w:line="274" w:lineRule="exact"/>
        <w:ind w:left="709" w:right="20" w:hanging="283"/>
        <w:jc w:val="both"/>
        <w:rPr>
          <w:rFonts w:ascii="Times New Roman" w:hAnsi="Times New Roman"/>
          <w:color w:val="000000"/>
          <w:sz w:val="24"/>
          <w:szCs w:val="24"/>
        </w:rPr>
      </w:pPr>
      <w:r w:rsidRPr="006E013F">
        <w:rPr>
          <w:rFonts w:ascii="Times New Roman" w:hAnsi="Times New Roman"/>
          <w:color w:val="000000"/>
          <w:sz w:val="24"/>
          <w:szCs w:val="24"/>
        </w:rPr>
        <w:t>za dodatne isporuke robe od dobavljača iz osnovnog ugovora ako bi promjena dobavljača obvezala javnog naručitelja da nabavi robu koja ima drugačije tehničke značajke što bi rezultiralo neusklađenošću ili nerazmjernim tehničkim poteškoćama u radu i održavanju</w:t>
      </w:r>
    </w:p>
    <w:p w:rsidR="00F62324" w:rsidRPr="006E013F" w:rsidRDefault="00F62324" w:rsidP="00F62324">
      <w:pPr>
        <w:numPr>
          <w:ilvl w:val="0"/>
          <w:numId w:val="7"/>
        </w:numPr>
        <w:tabs>
          <w:tab w:val="num" w:pos="709"/>
          <w:tab w:val="left" w:pos="851"/>
        </w:tabs>
        <w:autoSpaceDE w:val="0"/>
        <w:autoSpaceDN w:val="0"/>
        <w:adjustRightInd w:val="0"/>
        <w:spacing w:after="0" w:line="240" w:lineRule="auto"/>
        <w:ind w:left="709" w:hanging="283"/>
        <w:jc w:val="both"/>
        <w:rPr>
          <w:rFonts w:ascii="Times New Roman" w:eastAsia="SimSun" w:hAnsi="Times New Roman"/>
          <w:color w:val="000000"/>
          <w:sz w:val="24"/>
          <w:szCs w:val="24"/>
        </w:rPr>
      </w:pPr>
      <w:r w:rsidRPr="006E013F">
        <w:rPr>
          <w:rFonts w:ascii="Times New Roman" w:eastAsia="SimSun" w:hAnsi="Times New Roman"/>
          <w:color w:val="000000"/>
          <w:sz w:val="24"/>
          <w:szCs w:val="24"/>
        </w:rPr>
        <w:t xml:space="preserve">žurne nabave, uzrokovane događajima koji se nisu mogli predvidjeti </w:t>
      </w:r>
    </w:p>
    <w:p w:rsidR="00F62324" w:rsidRPr="006E013F" w:rsidRDefault="00F62324" w:rsidP="00F62324">
      <w:pPr>
        <w:numPr>
          <w:ilvl w:val="0"/>
          <w:numId w:val="7"/>
        </w:numPr>
        <w:tabs>
          <w:tab w:val="num" w:pos="709"/>
          <w:tab w:val="left" w:pos="851"/>
        </w:tabs>
        <w:autoSpaceDE w:val="0"/>
        <w:autoSpaceDN w:val="0"/>
        <w:adjustRightInd w:val="0"/>
        <w:spacing w:after="0" w:line="240" w:lineRule="auto"/>
        <w:ind w:left="709" w:hanging="283"/>
        <w:jc w:val="both"/>
        <w:rPr>
          <w:rFonts w:ascii="Times New Roman" w:eastAsia="SimSun" w:hAnsi="Times New Roman"/>
          <w:color w:val="000000"/>
          <w:sz w:val="24"/>
          <w:szCs w:val="24"/>
        </w:rPr>
      </w:pPr>
      <w:r w:rsidRPr="006E013F">
        <w:rPr>
          <w:rFonts w:ascii="Times New Roman" w:eastAsia="SimSun" w:hAnsi="Times New Roman"/>
          <w:color w:val="000000"/>
          <w:sz w:val="24"/>
          <w:szCs w:val="24"/>
        </w:rPr>
        <w:t>ostalim opravdanim slučajevima po Odluci Naručitelja.</w:t>
      </w:r>
    </w:p>
    <w:p w:rsidR="00F62324" w:rsidRPr="006E013F" w:rsidRDefault="00F62324" w:rsidP="00F62324">
      <w:pPr>
        <w:widowControl w:val="0"/>
        <w:tabs>
          <w:tab w:val="left" w:pos="438"/>
        </w:tabs>
        <w:spacing w:after="0" w:line="274" w:lineRule="exact"/>
        <w:ind w:left="426" w:right="20"/>
        <w:jc w:val="both"/>
        <w:rPr>
          <w:rFonts w:ascii="Times New Roman" w:eastAsia="SimSun" w:hAnsi="Times New Roman"/>
          <w:color w:val="000000"/>
          <w:sz w:val="24"/>
          <w:szCs w:val="24"/>
          <w:lang w:eastAsia="hr-HR"/>
        </w:rPr>
      </w:pPr>
    </w:p>
    <w:p w:rsidR="00F62324" w:rsidRPr="006E013F" w:rsidRDefault="00C739E1" w:rsidP="00F62324">
      <w:pPr>
        <w:keepNext/>
        <w:keepLines/>
        <w:widowControl w:val="0"/>
        <w:spacing w:after="210" w:line="220" w:lineRule="exact"/>
        <w:jc w:val="both"/>
        <w:outlineLvl w:val="0"/>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VII.</w:t>
      </w:r>
      <w:r>
        <w:rPr>
          <w:rFonts w:ascii="Times New Roman" w:eastAsia="Times New Roman" w:hAnsi="Times New Roman"/>
          <w:b/>
          <w:bCs/>
          <w:color w:val="000000"/>
          <w:sz w:val="24"/>
          <w:szCs w:val="24"/>
          <w:lang w:eastAsia="hr-HR"/>
        </w:rPr>
        <w:tab/>
      </w:r>
      <w:r w:rsidR="00F62324" w:rsidRPr="006E013F">
        <w:rPr>
          <w:rFonts w:ascii="Times New Roman" w:eastAsia="Times New Roman" w:hAnsi="Times New Roman"/>
          <w:b/>
          <w:bCs/>
          <w:color w:val="000000"/>
          <w:sz w:val="24"/>
          <w:szCs w:val="24"/>
          <w:lang w:eastAsia="hr-HR"/>
        </w:rPr>
        <w:t>NAČIN I ROK DOSTAVE PONUDA</w:t>
      </w:r>
    </w:p>
    <w:p w:rsidR="00F62324" w:rsidRPr="006E013F" w:rsidRDefault="00F62324" w:rsidP="00F62324">
      <w:pPr>
        <w:keepNext/>
        <w:keepLines/>
        <w:widowControl w:val="0"/>
        <w:spacing w:after="270" w:line="220" w:lineRule="exact"/>
        <w:jc w:val="center"/>
        <w:outlineLvl w:val="0"/>
        <w:rPr>
          <w:rFonts w:ascii="Times New Roman" w:eastAsia="Times New Roman" w:hAnsi="Times New Roman"/>
          <w:b/>
          <w:bCs/>
          <w:color w:val="000000"/>
          <w:sz w:val="24"/>
          <w:szCs w:val="24"/>
          <w:lang w:eastAsia="hr-HR"/>
        </w:rPr>
      </w:pPr>
      <w:r w:rsidRPr="006E013F">
        <w:rPr>
          <w:rFonts w:ascii="Times New Roman" w:eastAsia="Times New Roman" w:hAnsi="Times New Roman"/>
          <w:b/>
          <w:bCs/>
          <w:color w:val="000000"/>
          <w:sz w:val="24"/>
          <w:szCs w:val="24"/>
          <w:lang w:eastAsia="hr-HR"/>
        </w:rPr>
        <w:t>Članak 1</w:t>
      </w:r>
      <w:r>
        <w:rPr>
          <w:rFonts w:ascii="Times New Roman" w:eastAsia="Times New Roman" w:hAnsi="Times New Roman"/>
          <w:b/>
          <w:bCs/>
          <w:color w:val="000000"/>
          <w:sz w:val="24"/>
          <w:szCs w:val="24"/>
          <w:lang w:eastAsia="hr-HR"/>
        </w:rPr>
        <w:t>5</w:t>
      </w:r>
      <w:r w:rsidRPr="006E013F">
        <w:rPr>
          <w:rFonts w:ascii="Times New Roman" w:eastAsia="Times New Roman" w:hAnsi="Times New Roman"/>
          <w:b/>
          <w:bCs/>
          <w:color w:val="000000"/>
          <w:sz w:val="24"/>
          <w:szCs w:val="24"/>
          <w:lang w:eastAsia="hr-HR"/>
        </w:rPr>
        <w:t>.</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Način dostave ponuda određuje se u Pozivu na dostavu ponuda.</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lastRenderedPageBreak/>
        <w:tab/>
      </w:r>
      <w:r w:rsidR="00F62324" w:rsidRPr="006E013F">
        <w:rPr>
          <w:rFonts w:ascii="Times New Roman" w:eastAsia="Times New Roman" w:hAnsi="Times New Roman"/>
          <w:color w:val="000000"/>
          <w:sz w:val="24"/>
          <w:szCs w:val="24"/>
          <w:lang w:eastAsia="hr-HR"/>
        </w:rPr>
        <w:t xml:space="preserve">Rok za dostavu ponuda bit će određen ovisno o složenosti predmeta nabave kako bi se potencijalnim </w:t>
      </w:r>
      <w:r w:rsidR="004D7924">
        <w:rPr>
          <w:rFonts w:ascii="Times New Roman" w:eastAsia="Times New Roman" w:hAnsi="Times New Roman"/>
          <w:color w:val="000000"/>
          <w:sz w:val="24"/>
          <w:szCs w:val="24"/>
          <w:lang w:eastAsia="hr-HR"/>
        </w:rPr>
        <w:t>P</w:t>
      </w:r>
      <w:r w:rsidR="00F62324" w:rsidRPr="006E013F">
        <w:rPr>
          <w:rFonts w:ascii="Times New Roman" w:eastAsia="Times New Roman" w:hAnsi="Times New Roman"/>
          <w:color w:val="000000"/>
          <w:sz w:val="24"/>
          <w:szCs w:val="24"/>
          <w:lang w:eastAsia="hr-HR"/>
        </w:rPr>
        <w:t>onuditeljima omogućilo dostavljanje ponude u skladu s uvjetima iz Poziva na dostavu ponude.</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Rok za dostavu ponude iznosi najmanje tri (3) dana.</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Ponude se u papirnatom obliku dostavljaju neposredno na urudžbeni zapisnik </w:t>
      </w:r>
      <w:r w:rsidR="004D7924">
        <w:rPr>
          <w:rFonts w:ascii="Times New Roman" w:eastAsia="Times New Roman" w:hAnsi="Times New Roman"/>
          <w:color w:val="000000"/>
          <w:sz w:val="24"/>
          <w:szCs w:val="24"/>
          <w:lang w:eastAsia="hr-HR"/>
        </w:rPr>
        <w:t xml:space="preserve">Škole </w:t>
      </w:r>
      <w:r w:rsidR="00F62324" w:rsidRPr="006E013F">
        <w:rPr>
          <w:rFonts w:ascii="Times New Roman" w:eastAsia="Times New Roman" w:hAnsi="Times New Roman"/>
          <w:color w:val="000000"/>
          <w:sz w:val="24"/>
          <w:szCs w:val="24"/>
          <w:lang w:eastAsia="hr-HR"/>
        </w:rPr>
        <w:t>ili putem pošte  u zatvorenoj omotnici na kojoj mora biti naznačen naziv i adresa ponuditelja te naziv predmeta nabave.</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Ako je dopušteno dostavljanje ponuda u drugačijem obliku (elektroničkom poštom, telefaksom i sl.) moraju se osigurati uvjeti za očuvanje integriteta podataka i tajnost ponuda.</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Ponude zaprimljene nakon roka za dostavu ponuda vratit će se neotvorene ponuditelju.</w:t>
      </w:r>
    </w:p>
    <w:p w:rsidR="00F62324" w:rsidRPr="006E013F" w:rsidRDefault="00C739E1" w:rsidP="00C739E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Sve dokumente koje </w:t>
      </w:r>
      <w:r w:rsidR="004D7924">
        <w:rPr>
          <w:rFonts w:ascii="Times New Roman" w:eastAsia="Times New Roman" w:hAnsi="Times New Roman"/>
          <w:color w:val="000000"/>
          <w:sz w:val="24"/>
          <w:szCs w:val="24"/>
          <w:lang w:eastAsia="hr-HR"/>
        </w:rPr>
        <w:t>Škola kao N</w:t>
      </w:r>
      <w:r w:rsidR="00F62324" w:rsidRPr="006E013F">
        <w:rPr>
          <w:rFonts w:ascii="Times New Roman" w:eastAsia="Times New Roman" w:hAnsi="Times New Roman"/>
          <w:color w:val="000000"/>
          <w:sz w:val="24"/>
          <w:szCs w:val="24"/>
          <w:lang w:eastAsia="hr-HR"/>
        </w:rPr>
        <w:t>aručitelj zahtijeva u skladu s ovim Pravilnikom</w:t>
      </w:r>
      <w:r w:rsidR="004D7924">
        <w:rPr>
          <w:rFonts w:ascii="Times New Roman" w:eastAsia="Times New Roman" w:hAnsi="Times New Roman"/>
          <w:color w:val="000000"/>
          <w:sz w:val="24"/>
          <w:szCs w:val="24"/>
          <w:lang w:eastAsia="hr-HR"/>
        </w:rPr>
        <w:t>,</w:t>
      </w:r>
      <w:r w:rsidR="00F62324" w:rsidRPr="006E013F">
        <w:rPr>
          <w:rFonts w:ascii="Times New Roman" w:eastAsia="Times New Roman" w:hAnsi="Times New Roman"/>
          <w:color w:val="000000"/>
          <w:sz w:val="24"/>
          <w:szCs w:val="24"/>
          <w:lang w:eastAsia="hr-HR"/>
        </w:rPr>
        <w:t xml:space="preserve"> </w:t>
      </w:r>
      <w:r w:rsidR="004D7924">
        <w:rPr>
          <w:rFonts w:ascii="Times New Roman" w:eastAsia="Times New Roman" w:hAnsi="Times New Roman"/>
          <w:color w:val="000000"/>
          <w:sz w:val="24"/>
          <w:szCs w:val="24"/>
          <w:lang w:eastAsia="hr-HR"/>
        </w:rPr>
        <w:t>P</w:t>
      </w:r>
      <w:r w:rsidR="00F62324" w:rsidRPr="006E013F">
        <w:rPr>
          <w:rFonts w:ascii="Times New Roman" w:eastAsia="Times New Roman" w:hAnsi="Times New Roman"/>
          <w:color w:val="000000"/>
          <w:sz w:val="24"/>
          <w:szCs w:val="24"/>
          <w:lang w:eastAsia="hr-HR"/>
        </w:rPr>
        <w:t xml:space="preserve">onuditelji mogu dostaviti u neovjerenoj preslici. Neovjerenom preslikom smatra se i neovjereni ispis elektroničke isprave, a izabrani </w:t>
      </w:r>
      <w:r w:rsidR="004D7924">
        <w:rPr>
          <w:rFonts w:ascii="Times New Roman" w:eastAsia="Times New Roman" w:hAnsi="Times New Roman"/>
          <w:color w:val="000000"/>
          <w:sz w:val="24"/>
          <w:szCs w:val="24"/>
          <w:lang w:eastAsia="hr-HR"/>
        </w:rPr>
        <w:t>P</w:t>
      </w:r>
      <w:r w:rsidR="00F62324" w:rsidRPr="006E013F">
        <w:rPr>
          <w:rFonts w:ascii="Times New Roman" w:eastAsia="Times New Roman" w:hAnsi="Times New Roman"/>
          <w:color w:val="000000"/>
          <w:sz w:val="24"/>
          <w:szCs w:val="24"/>
          <w:lang w:eastAsia="hr-HR"/>
        </w:rPr>
        <w:t xml:space="preserve">onuditelj je obavezan dostaviti originale na uvid ukoliko to </w:t>
      </w:r>
      <w:r w:rsidR="004D7924">
        <w:rPr>
          <w:rFonts w:ascii="Times New Roman" w:eastAsia="Times New Roman" w:hAnsi="Times New Roman"/>
          <w:color w:val="000000"/>
          <w:sz w:val="24"/>
          <w:szCs w:val="24"/>
          <w:lang w:eastAsia="hr-HR"/>
        </w:rPr>
        <w:t>N</w:t>
      </w:r>
      <w:r w:rsidR="00F62324" w:rsidRPr="006E013F">
        <w:rPr>
          <w:rFonts w:ascii="Times New Roman" w:eastAsia="Times New Roman" w:hAnsi="Times New Roman"/>
          <w:color w:val="000000"/>
          <w:sz w:val="24"/>
          <w:szCs w:val="24"/>
          <w:lang w:eastAsia="hr-HR"/>
        </w:rPr>
        <w:t xml:space="preserve">aručitelj zatraži. </w:t>
      </w:r>
    </w:p>
    <w:p w:rsidR="00F62324" w:rsidRPr="006E013F" w:rsidRDefault="00F62324" w:rsidP="00F62324">
      <w:pPr>
        <w:widowControl w:val="0"/>
        <w:tabs>
          <w:tab w:val="left" w:pos="426"/>
        </w:tabs>
        <w:spacing w:after="0" w:line="240" w:lineRule="auto"/>
        <w:ind w:left="426"/>
        <w:jc w:val="both"/>
        <w:rPr>
          <w:rFonts w:ascii="Times New Roman" w:eastAsia="Times New Roman" w:hAnsi="Times New Roman"/>
          <w:color w:val="000000"/>
          <w:sz w:val="24"/>
          <w:szCs w:val="24"/>
          <w:lang w:eastAsia="hr-HR"/>
        </w:rPr>
      </w:pPr>
    </w:p>
    <w:p w:rsidR="00F62324" w:rsidRDefault="00DF1571" w:rsidP="00F62324">
      <w:pPr>
        <w:widowControl w:val="0"/>
        <w:tabs>
          <w:tab w:val="left" w:pos="142"/>
        </w:tabs>
        <w:spacing w:after="0" w:line="240" w:lineRule="auto"/>
        <w:jc w:val="both"/>
        <w:rPr>
          <w:rFonts w:ascii="Times New Roman" w:eastAsia="Times New Roman" w:hAnsi="Times New Roman"/>
          <w:b/>
          <w:color w:val="000000"/>
          <w:sz w:val="24"/>
          <w:szCs w:val="24"/>
          <w:lang w:eastAsia="hr-HR"/>
        </w:rPr>
      </w:pPr>
      <w:r>
        <w:rPr>
          <w:rFonts w:ascii="Times New Roman" w:eastAsia="Times New Roman" w:hAnsi="Times New Roman"/>
          <w:b/>
          <w:color w:val="000000"/>
          <w:sz w:val="24"/>
          <w:szCs w:val="24"/>
          <w:lang w:eastAsia="hr-HR"/>
        </w:rPr>
        <w:t>VIII.</w:t>
      </w:r>
      <w:r>
        <w:rPr>
          <w:rFonts w:ascii="Times New Roman" w:eastAsia="Times New Roman" w:hAnsi="Times New Roman"/>
          <w:b/>
          <w:color w:val="000000"/>
          <w:sz w:val="24"/>
          <w:szCs w:val="24"/>
          <w:lang w:eastAsia="hr-HR"/>
        </w:rPr>
        <w:tab/>
      </w:r>
      <w:r w:rsidR="00F62324" w:rsidRPr="006E013F">
        <w:rPr>
          <w:rFonts w:ascii="Times New Roman" w:eastAsia="Times New Roman" w:hAnsi="Times New Roman"/>
          <w:b/>
          <w:color w:val="000000"/>
          <w:sz w:val="24"/>
          <w:szCs w:val="24"/>
          <w:lang w:eastAsia="hr-HR"/>
        </w:rPr>
        <w:t>OTVARANJE, PREGLED I OCJENA PONUDA</w:t>
      </w:r>
    </w:p>
    <w:p w:rsidR="00F62324" w:rsidRPr="006E013F" w:rsidRDefault="00F62324" w:rsidP="00F62324">
      <w:pPr>
        <w:widowControl w:val="0"/>
        <w:tabs>
          <w:tab w:val="left" w:pos="142"/>
        </w:tabs>
        <w:spacing w:after="0" w:line="240" w:lineRule="auto"/>
        <w:jc w:val="both"/>
        <w:rPr>
          <w:rFonts w:ascii="Times New Roman" w:eastAsia="Times New Roman" w:hAnsi="Times New Roman"/>
          <w:b/>
          <w:color w:val="000000"/>
          <w:sz w:val="24"/>
          <w:szCs w:val="24"/>
          <w:lang w:eastAsia="hr-HR"/>
        </w:rPr>
      </w:pPr>
    </w:p>
    <w:p w:rsidR="00F62324" w:rsidRPr="006E013F" w:rsidRDefault="00F62324" w:rsidP="00F62324">
      <w:pPr>
        <w:keepNext/>
        <w:keepLines/>
        <w:widowControl w:val="0"/>
        <w:spacing w:after="210" w:line="220" w:lineRule="exact"/>
        <w:jc w:val="center"/>
        <w:outlineLvl w:val="0"/>
        <w:rPr>
          <w:rFonts w:ascii="Times New Roman" w:eastAsia="Times New Roman" w:hAnsi="Times New Roman"/>
          <w:b/>
          <w:bCs/>
          <w:color w:val="000000"/>
          <w:sz w:val="24"/>
          <w:szCs w:val="24"/>
          <w:lang w:eastAsia="hr-HR"/>
        </w:rPr>
      </w:pPr>
      <w:r w:rsidRPr="006E013F">
        <w:rPr>
          <w:rFonts w:ascii="Times New Roman" w:eastAsia="Times New Roman" w:hAnsi="Times New Roman"/>
          <w:b/>
          <w:bCs/>
          <w:color w:val="000000"/>
          <w:sz w:val="24"/>
          <w:szCs w:val="24"/>
          <w:lang w:eastAsia="hr-HR"/>
        </w:rPr>
        <w:t>Članak 1</w:t>
      </w:r>
      <w:r>
        <w:rPr>
          <w:rFonts w:ascii="Times New Roman" w:eastAsia="Times New Roman" w:hAnsi="Times New Roman"/>
          <w:b/>
          <w:bCs/>
          <w:color w:val="000000"/>
          <w:sz w:val="24"/>
          <w:szCs w:val="24"/>
          <w:lang w:eastAsia="hr-HR"/>
        </w:rPr>
        <w:t>6</w:t>
      </w:r>
      <w:r w:rsidRPr="006E013F">
        <w:rPr>
          <w:rFonts w:ascii="Times New Roman" w:eastAsia="Times New Roman" w:hAnsi="Times New Roman"/>
          <w:b/>
          <w:bCs/>
          <w:color w:val="000000"/>
          <w:sz w:val="24"/>
          <w:szCs w:val="24"/>
          <w:lang w:eastAsia="hr-HR"/>
        </w:rPr>
        <w:t>.</w:t>
      </w:r>
    </w:p>
    <w:p w:rsidR="00F62324" w:rsidRPr="006E013F" w:rsidRDefault="00DF1571" w:rsidP="00DF1571">
      <w:pPr>
        <w:widowControl w:val="0"/>
        <w:tabs>
          <w:tab w:val="left" w:pos="0"/>
          <w:tab w:val="left" w:pos="142"/>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ab/>
        <w:t>Po isteku roka određeno</w:t>
      </w:r>
      <w:r w:rsidR="004D7924">
        <w:rPr>
          <w:rFonts w:ascii="Times New Roman" w:eastAsia="Times New Roman" w:hAnsi="Times New Roman"/>
          <w:color w:val="000000"/>
          <w:sz w:val="24"/>
          <w:szCs w:val="24"/>
          <w:lang w:eastAsia="hr-HR"/>
        </w:rPr>
        <w:t>g u Pozivu  na dostavu ponuda, P</w:t>
      </w:r>
      <w:r w:rsidR="00F62324" w:rsidRPr="006E013F">
        <w:rPr>
          <w:rFonts w:ascii="Times New Roman" w:eastAsia="Times New Roman" w:hAnsi="Times New Roman"/>
          <w:color w:val="000000"/>
          <w:sz w:val="24"/>
          <w:szCs w:val="24"/>
          <w:lang w:eastAsia="hr-HR"/>
        </w:rPr>
        <w:t>ovjerenstvo</w:t>
      </w:r>
      <w:r w:rsidR="004D7924">
        <w:rPr>
          <w:rFonts w:ascii="Times New Roman" w:eastAsia="Times New Roman" w:hAnsi="Times New Roman"/>
          <w:color w:val="000000"/>
          <w:sz w:val="24"/>
          <w:szCs w:val="24"/>
          <w:lang w:eastAsia="hr-HR"/>
        </w:rPr>
        <w:t xml:space="preserve"> za provođenje jednostavne nabave ( u daljem tekstu: Povjerenstvo )</w:t>
      </w:r>
      <w:r w:rsidR="00F62324" w:rsidRPr="006E013F">
        <w:rPr>
          <w:rFonts w:ascii="Times New Roman" w:eastAsia="Times New Roman" w:hAnsi="Times New Roman"/>
          <w:color w:val="000000"/>
          <w:sz w:val="24"/>
          <w:szCs w:val="24"/>
          <w:lang w:eastAsia="hr-HR"/>
        </w:rPr>
        <w:t xml:space="preserve"> otvara pristigle ponude neposredno nakon isteka roka za dostavu ponuda, prema redoslijedu zaprimanja.</w:t>
      </w:r>
    </w:p>
    <w:p w:rsidR="00F62324" w:rsidRPr="006E013F" w:rsidRDefault="00DF1571" w:rsidP="00DF1571">
      <w:pPr>
        <w:widowControl w:val="0"/>
        <w:tabs>
          <w:tab w:val="left" w:pos="0"/>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Otvaranje ponude nije javno. </w:t>
      </w:r>
    </w:p>
    <w:p w:rsidR="00F62324" w:rsidRPr="006E013F" w:rsidRDefault="00F62324" w:rsidP="00F62324">
      <w:pPr>
        <w:pStyle w:val="Bezproreda"/>
        <w:jc w:val="both"/>
        <w:rPr>
          <w:rFonts w:ascii="Times New Roman" w:hAnsi="Times New Roman"/>
          <w:b/>
          <w:color w:val="000000"/>
          <w:sz w:val="24"/>
          <w:szCs w:val="24"/>
        </w:rPr>
      </w:pPr>
    </w:p>
    <w:p w:rsidR="00F62324" w:rsidRPr="006E013F" w:rsidRDefault="00F62324" w:rsidP="00F62324">
      <w:pPr>
        <w:pStyle w:val="Bezproreda"/>
        <w:jc w:val="center"/>
        <w:rPr>
          <w:rFonts w:ascii="Times New Roman" w:hAnsi="Times New Roman"/>
          <w:b/>
          <w:color w:val="000000"/>
          <w:sz w:val="24"/>
          <w:szCs w:val="24"/>
        </w:rPr>
      </w:pPr>
      <w:r w:rsidRPr="006E013F">
        <w:rPr>
          <w:rFonts w:ascii="Times New Roman" w:hAnsi="Times New Roman"/>
          <w:b/>
          <w:color w:val="000000"/>
          <w:sz w:val="24"/>
          <w:szCs w:val="24"/>
        </w:rPr>
        <w:t>Članak 1</w:t>
      </w:r>
      <w:r>
        <w:rPr>
          <w:rFonts w:ascii="Times New Roman" w:hAnsi="Times New Roman"/>
          <w:b/>
          <w:color w:val="000000"/>
          <w:sz w:val="24"/>
          <w:szCs w:val="24"/>
        </w:rPr>
        <w:t>7</w:t>
      </w:r>
      <w:r w:rsidRPr="006E013F">
        <w:rPr>
          <w:rFonts w:ascii="Times New Roman" w:hAnsi="Times New Roman"/>
          <w:b/>
          <w:color w:val="000000"/>
          <w:sz w:val="24"/>
          <w:szCs w:val="24"/>
        </w:rPr>
        <w:t>.</w:t>
      </w:r>
      <w:bookmarkEnd w:id="10"/>
    </w:p>
    <w:p w:rsidR="00F62324" w:rsidRPr="006E013F" w:rsidRDefault="00F62324" w:rsidP="00F62324">
      <w:pPr>
        <w:pStyle w:val="Bezproreda"/>
        <w:jc w:val="both"/>
        <w:rPr>
          <w:rFonts w:ascii="Times New Roman" w:hAnsi="Times New Roman"/>
          <w:color w:val="000000"/>
          <w:sz w:val="24"/>
          <w:szCs w:val="24"/>
          <w:lang w:eastAsia="hr-HR"/>
        </w:rPr>
      </w:pPr>
    </w:p>
    <w:p w:rsidR="00F62324" w:rsidRPr="006E013F" w:rsidRDefault="004D7924" w:rsidP="00DF1571">
      <w:pPr>
        <w:widowControl w:val="0"/>
        <w:spacing w:after="0" w:line="240" w:lineRule="auto"/>
        <w:ind w:firstLine="426"/>
        <w:contextualSpacing/>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 xml:space="preserve">Povjerenstvo </w:t>
      </w:r>
      <w:r w:rsidR="00F62324" w:rsidRPr="006E013F">
        <w:rPr>
          <w:rFonts w:ascii="Times New Roman" w:eastAsia="Times New Roman" w:hAnsi="Times New Roman"/>
          <w:color w:val="000000"/>
          <w:sz w:val="24"/>
          <w:szCs w:val="24"/>
          <w:lang w:eastAsia="hr-HR"/>
        </w:rPr>
        <w:t>pregledava i ocjenjuje ponude na temelju uvjeta i zahtjeva iz Poziva na dostavu ponuda.</w:t>
      </w:r>
    </w:p>
    <w:p w:rsidR="00F62324" w:rsidRPr="006E013F" w:rsidRDefault="00DF1571" w:rsidP="00DF1571">
      <w:pPr>
        <w:widowControl w:val="0"/>
        <w:tabs>
          <w:tab w:val="left" w:pos="426"/>
        </w:tabs>
        <w:spacing w:after="0" w:line="240" w:lineRule="auto"/>
        <w:contextualSpacing/>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O postupku otvaranja, pregleda i ocjene ponuda </w:t>
      </w:r>
      <w:r w:rsidR="004D7924">
        <w:rPr>
          <w:rFonts w:ascii="Times New Roman" w:eastAsia="Times New Roman" w:hAnsi="Times New Roman"/>
          <w:color w:val="000000"/>
          <w:sz w:val="24"/>
          <w:szCs w:val="24"/>
          <w:lang w:eastAsia="hr-HR"/>
        </w:rPr>
        <w:t>P</w:t>
      </w:r>
      <w:r w:rsidR="00F62324" w:rsidRPr="006E013F">
        <w:rPr>
          <w:rFonts w:ascii="Times New Roman" w:eastAsia="Times New Roman" w:hAnsi="Times New Roman"/>
          <w:color w:val="000000"/>
          <w:sz w:val="24"/>
          <w:szCs w:val="24"/>
          <w:lang w:eastAsia="hr-HR"/>
        </w:rPr>
        <w:t xml:space="preserve">ovjerenstvo sastavlja zapisnik o otvaranju, pregledu i ocjeni ponuda koji minimalno mora sadržavati podatke o ponuditeljima, utvrđivanje da ponuda odgovara opisu predmeta nabave ili navođenje svih  elemenata u kojima ponuda odstupa od traženog, cijenu svake ponude, rokove i ostale bitne uvjete navedene u ponudi te podatke o odabranom ponuditelju kao i razloge  odabira odnosno poništenja postupka. </w:t>
      </w: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Kao najpovoljnija ponuda može se izabrati samo ponuda </w:t>
      </w:r>
      <w:r w:rsidR="004D7924">
        <w:rPr>
          <w:rFonts w:ascii="Times New Roman" w:eastAsia="Times New Roman" w:hAnsi="Times New Roman"/>
          <w:color w:val="000000"/>
          <w:sz w:val="24"/>
          <w:szCs w:val="24"/>
          <w:lang w:eastAsia="hr-HR"/>
        </w:rPr>
        <w:t>P</w:t>
      </w:r>
      <w:r w:rsidR="00F62324" w:rsidRPr="006E013F">
        <w:rPr>
          <w:rFonts w:ascii="Times New Roman" w:eastAsia="Times New Roman" w:hAnsi="Times New Roman"/>
          <w:color w:val="000000"/>
          <w:sz w:val="24"/>
          <w:szCs w:val="24"/>
          <w:lang w:eastAsia="hr-HR"/>
        </w:rPr>
        <w:t>onuditelja koji je ispunio sve uvjete iz Poziva na dostavu ponuda.</w:t>
      </w: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Postupak će se poništiti ako nije dostavljena niti jedna ponuda, odnosno ako niti jedna dostavljena ponuda ne ispunjava u cijelosti svrhu nabave.</w:t>
      </w:r>
    </w:p>
    <w:p w:rsidR="00F62324" w:rsidRPr="006E013F" w:rsidRDefault="00F62324" w:rsidP="00F62324">
      <w:pPr>
        <w:widowControl w:val="0"/>
        <w:tabs>
          <w:tab w:val="left" w:pos="438"/>
        </w:tabs>
        <w:spacing w:after="0" w:line="274" w:lineRule="exact"/>
        <w:ind w:left="440" w:right="20"/>
        <w:jc w:val="both"/>
        <w:rPr>
          <w:rFonts w:ascii="Times New Roman" w:eastAsia="Times New Roman" w:hAnsi="Times New Roman"/>
          <w:color w:val="000000"/>
          <w:sz w:val="24"/>
          <w:szCs w:val="24"/>
          <w:shd w:val="clear" w:color="auto" w:fill="FFFFFF"/>
          <w:lang w:eastAsia="hr-HR"/>
        </w:rPr>
      </w:pPr>
    </w:p>
    <w:p w:rsidR="00F62324" w:rsidRPr="006E013F" w:rsidRDefault="00DF1571" w:rsidP="00F62324">
      <w:pPr>
        <w:widowControl w:val="0"/>
        <w:tabs>
          <w:tab w:val="left" w:pos="426"/>
        </w:tabs>
        <w:spacing w:after="0" w:line="240" w:lineRule="auto"/>
        <w:jc w:val="both"/>
        <w:rPr>
          <w:rFonts w:ascii="Times New Roman" w:eastAsia="Times New Roman" w:hAnsi="Times New Roman"/>
          <w:b/>
          <w:color w:val="000000"/>
          <w:sz w:val="24"/>
          <w:szCs w:val="24"/>
          <w:lang w:eastAsia="hr-HR"/>
        </w:rPr>
      </w:pPr>
      <w:r>
        <w:rPr>
          <w:rFonts w:ascii="Times New Roman" w:eastAsia="Times New Roman" w:hAnsi="Times New Roman"/>
          <w:b/>
          <w:color w:val="000000"/>
          <w:sz w:val="24"/>
          <w:szCs w:val="24"/>
          <w:lang w:eastAsia="hr-HR"/>
        </w:rPr>
        <w:t>IX.</w:t>
      </w:r>
      <w:r>
        <w:rPr>
          <w:rFonts w:ascii="Times New Roman" w:eastAsia="Times New Roman" w:hAnsi="Times New Roman"/>
          <w:b/>
          <w:color w:val="000000"/>
          <w:sz w:val="24"/>
          <w:szCs w:val="24"/>
          <w:lang w:eastAsia="hr-HR"/>
        </w:rPr>
        <w:tab/>
      </w:r>
      <w:r>
        <w:rPr>
          <w:rFonts w:ascii="Times New Roman" w:eastAsia="Times New Roman" w:hAnsi="Times New Roman"/>
          <w:b/>
          <w:color w:val="000000"/>
          <w:sz w:val="24"/>
          <w:szCs w:val="24"/>
          <w:lang w:eastAsia="hr-HR"/>
        </w:rPr>
        <w:tab/>
      </w:r>
      <w:r w:rsidR="00F62324" w:rsidRPr="006E013F">
        <w:rPr>
          <w:rFonts w:ascii="Times New Roman" w:eastAsia="Times New Roman" w:hAnsi="Times New Roman"/>
          <w:b/>
          <w:color w:val="000000"/>
          <w:sz w:val="24"/>
          <w:szCs w:val="24"/>
          <w:lang w:eastAsia="hr-HR"/>
        </w:rPr>
        <w:t>DONOŠENJE ODLUKE O ODABIRU ILI PONIŠTENJU</w:t>
      </w:r>
    </w:p>
    <w:p w:rsidR="00F62324" w:rsidRPr="006E013F" w:rsidRDefault="00F62324" w:rsidP="00F62324">
      <w:pPr>
        <w:widowControl w:val="0"/>
        <w:tabs>
          <w:tab w:val="left" w:pos="426"/>
        </w:tabs>
        <w:spacing w:after="0" w:line="240" w:lineRule="auto"/>
        <w:jc w:val="both"/>
        <w:rPr>
          <w:rFonts w:ascii="Times New Roman" w:eastAsia="Times New Roman" w:hAnsi="Times New Roman"/>
          <w:color w:val="000000"/>
          <w:sz w:val="24"/>
          <w:szCs w:val="24"/>
          <w:lang w:eastAsia="hr-HR"/>
        </w:rPr>
      </w:pPr>
    </w:p>
    <w:p w:rsidR="00F62324" w:rsidRPr="006E013F" w:rsidRDefault="00F62324" w:rsidP="00F62324">
      <w:pPr>
        <w:widowControl w:val="0"/>
        <w:tabs>
          <w:tab w:val="left" w:pos="426"/>
        </w:tabs>
        <w:spacing w:after="0" w:line="240" w:lineRule="auto"/>
        <w:jc w:val="center"/>
        <w:rPr>
          <w:rFonts w:ascii="Times New Roman" w:eastAsia="Times New Roman" w:hAnsi="Times New Roman"/>
          <w:b/>
          <w:color w:val="000000"/>
          <w:sz w:val="24"/>
          <w:szCs w:val="24"/>
          <w:lang w:eastAsia="hr-HR"/>
        </w:rPr>
      </w:pPr>
      <w:r w:rsidRPr="006E013F">
        <w:rPr>
          <w:rFonts w:ascii="Times New Roman" w:eastAsia="Times New Roman" w:hAnsi="Times New Roman"/>
          <w:b/>
          <w:color w:val="000000"/>
          <w:sz w:val="24"/>
          <w:szCs w:val="24"/>
          <w:lang w:eastAsia="hr-HR"/>
        </w:rPr>
        <w:t>Članak 1</w:t>
      </w:r>
      <w:r>
        <w:rPr>
          <w:rFonts w:ascii="Times New Roman" w:eastAsia="Times New Roman" w:hAnsi="Times New Roman"/>
          <w:b/>
          <w:color w:val="000000"/>
          <w:sz w:val="24"/>
          <w:szCs w:val="24"/>
          <w:lang w:eastAsia="hr-HR"/>
        </w:rPr>
        <w:t>8</w:t>
      </w:r>
      <w:r w:rsidRPr="006E013F">
        <w:rPr>
          <w:rFonts w:ascii="Times New Roman" w:eastAsia="Times New Roman" w:hAnsi="Times New Roman"/>
          <w:b/>
          <w:color w:val="000000"/>
          <w:sz w:val="24"/>
          <w:szCs w:val="24"/>
          <w:lang w:eastAsia="hr-HR"/>
        </w:rPr>
        <w:t>.</w:t>
      </w:r>
    </w:p>
    <w:p w:rsidR="00F62324" w:rsidRPr="006E013F" w:rsidRDefault="00F62324" w:rsidP="00F62324">
      <w:pPr>
        <w:widowControl w:val="0"/>
        <w:tabs>
          <w:tab w:val="left" w:pos="426"/>
        </w:tabs>
        <w:spacing w:after="0" w:line="240" w:lineRule="auto"/>
        <w:jc w:val="both"/>
        <w:rPr>
          <w:rFonts w:ascii="Times New Roman" w:eastAsia="Times New Roman" w:hAnsi="Times New Roman"/>
          <w:b/>
          <w:color w:val="000000"/>
          <w:sz w:val="24"/>
          <w:szCs w:val="24"/>
          <w:lang w:eastAsia="hr-HR"/>
        </w:rPr>
      </w:pP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Na osnovi rezultata pregleda i ocjene ponuda iz članka 1</w:t>
      </w:r>
      <w:r w:rsidR="004D7924">
        <w:rPr>
          <w:rFonts w:ascii="Times New Roman" w:eastAsia="Times New Roman" w:hAnsi="Times New Roman"/>
          <w:color w:val="000000"/>
          <w:sz w:val="24"/>
          <w:szCs w:val="24"/>
          <w:lang w:eastAsia="hr-HR"/>
        </w:rPr>
        <w:t>7</w:t>
      </w:r>
      <w:r w:rsidR="00F62324" w:rsidRPr="006E013F">
        <w:rPr>
          <w:rFonts w:ascii="Times New Roman" w:eastAsia="Times New Roman" w:hAnsi="Times New Roman"/>
          <w:color w:val="000000"/>
          <w:sz w:val="24"/>
          <w:szCs w:val="24"/>
          <w:lang w:eastAsia="hr-HR"/>
        </w:rPr>
        <w:t xml:space="preserve">. ovog Pravilnika, </w:t>
      </w:r>
      <w:r w:rsidR="004D7924">
        <w:rPr>
          <w:rFonts w:ascii="Times New Roman" w:eastAsia="Times New Roman" w:hAnsi="Times New Roman"/>
          <w:color w:val="000000"/>
          <w:sz w:val="24"/>
          <w:szCs w:val="24"/>
          <w:lang w:eastAsia="hr-HR"/>
        </w:rPr>
        <w:t>Školski odbor</w:t>
      </w:r>
      <w:r w:rsidR="00F62324" w:rsidRPr="006E013F">
        <w:rPr>
          <w:rFonts w:ascii="Times New Roman" w:eastAsia="Times New Roman" w:hAnsi="Times New Roman"/>
          <w:color w:val="000000"/>
          <w:sz w:val="24"/>
          <w:szCs w:val="24"/>
          <w:lang w:eastAsia="hr-HR"/>
        </w:rPr>
        <w:t xml:space="preserve"> donosi Odluku o odabiru najpovoljnije ponude na temelju kriterija za odabir ponude ili Odluku o poništenju.</w:t>
      </w: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Ako su dvije ili više valjanih ponuda jednako rangirane prema kriteriju za odabir ponude, odabrat će se ponuda koja je zaprimljena ranije.</w:t>
      </w: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Naručitelj zadržava pravo poništiti postupak jednostavne nabave, prije ili nakon roka za dostavu ponuda bez posebnog pisanog obrazloženja. </w:t>
      </w:r>
    </w:p>
    <w:p w:rsidR="00F62324" w:rsidRPr="006E013F" w:rsidRDefault="00DF1571" w:rsidP="00DF1571">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Na Odluku o odabiru ili o poništenju postupka nije dopuštena žalba.</w:t>
      </w:r>
    </w:p>
    <w:p w:rsidR="00F62324" w:rsidRPr="006E013F" w:rsidRDefault="00F62324" w:rsidP="00F62324">
      <w:pPr>
        <w:widowControl w:val="0"/>
        <w:tabs>
          <w:tab w:val="left" w:pos="426"/>
        </w:tabs>
        <w:spacing w:after="0" w:line="240" w:lineRule="auto"/>
        <w:jc w:val="both"/>
        <w:rPr>
          <w:rFonts w:ascii="Times New Roman" w:eastAsia="Times New Roman" w:hAnsi="Times New Roman"/>
          <w:b/>
          <w:color w:val="000000"/>
          <w:sz w:val="24"/>
          <w:szCs w:val="24"/>
          <w:lang w:eastAsia="hr-HR"/>
        </w:rPr>
      </w:pPr>
    </w:p>
    <w:p w:rsidR="00F62324" w:rsidRDefault="00DF1571" w:rsidP="00F62324">
      <w:pPr>
        <w:widowControl w:val="0"/>
        <w:tabs>
          <w:tab w:val="left" w:pos="426"/>
        </w:tabs>
        <w:spacing w:after="0" w:line="240" w:lineRule="auto"/>
        <w:jc w:val="both"/>
        <w:rPr>
          <w:rFonts w:ascii="Times New Roman" w:eastAsia="Times New Roman" w:hAnsi="Times New Roman"/>
          <w:b/>
          <w:color w:val="000000"/>
          <w:sz w:val="24"/>
          <w:szCs w:val="24"/>
          <w:lang w:eastAsia="hr-HR"/>
        </w:rPr>
      </w:pPr>
      <w:r>
        <w:rPr>
          <w:rFonts w:ascii="Times New Roman" w:eastAsia="Times New Roman" w:hAnsi="Times New Roman"/>
          <w:b/>
          <w:color w:val="000000"/>
          <w:sz w:val="24"/>
          <w:szCs w:val="24"/>
          <w:lang w:eastAsia="hr-HR"/>
        </w:rPr>
        <w:t>X.</w:t>
      </w:r>
      <w:r>
        <w:rPr>
          <w:rFonts w:ascii="Times New Roman" w:eastAsia="Times New Roman" w:hAnsi="Times New Roman"/>
          <w:b/>
          <w:color w:val="000000"/>
          <w:sz w:val="24"/>
          <w:szCs w:val="24"/>
          <w:lang w:eastAsia="hr-HR"/>
        </w:rPr>
        <w:tab/>
      </w:r>
      <w:r w:rsidR="00F62324" w:rsidRPr="006E013F">
        <w:rPr>
          <w:rFonts w:ascii="Times New Roman" w:eastAsia="Times New Roman" w:hAnsi="Times New Roman"/>
          <w:b/>
          <w:color w:val="000000"/>
          <w:sz w:val="24"/>
          <w:szCs w:val="24"/>
          <w:lang w:eastAsia="hr-HR"/>
        </w:rPr>
        <w:t>SKLAPANJE UGOVORA O NABAVI</w:t>
      </w:r>
    </w:p>
    <w:p w:rsidR="00F62324" w:rsidRPr="006E013F" w:rsidRDefault="00F62324" w:rsidP="00F62324">
      <w:pPr>
        <w:widowControl w:val="0"/>
        <w:tabs>
          <w:tab w:val="left" w:pos="426"/>
        </w:tabs>
        <w:spacing w:after="0" w:line="240" w:lineRule="auto"/>
        <w:jc w:val="both"/>
        <w:rPr>
          <w:rFonts w:ascii="Times New Roman" w:eastAsia="Times New Roman" w:hAnsi="Times New Roman"/>
          <w:b/>
          <w:color w:val="000000"/>
          <w:sz w:val="24"/>
          <w:szCs w:val="24"/>
          <w:lang w:eastAsia="hr-HR"/>
        </w:rPr>
      </w:pPr>
    </w:p>
    <w:p w:rsidR="00F62324" w:rsidRPr="006E013F" w:rsidRDefault="00F62324" w:rsidP="00F62324">
      <w:pPr>
        <w:widowControl w:val="0"/>
        <w:tabs>
          <w:tab w:val="left" w:pos="426"/>
        </w:tabs>
        <w:spacing w:after="0" w:line="240" w:lineRule="auto"/>
        <w:jc w:val="center"/>
        <w:rPr>
          <w:rFonts w:ascii="Times New Roman" w:eastAsia="Times New Roman" w:hAnsi="Times New Roman"/>
          <w:b/>
          <w:color w:val="000000"/>
          <w:sz w:val="24"/>
          <w:szCs w:val="24"/>
          <w:lang w:eastAsia="hr-HR"/>
        </w:rPr>
      </w:pPr>
      <w:r w:rsidRPr="006E013F">
        <w:rPr>
          <w:rFonts w:ascii="Times New Roman" w:eastAsia="Times New Roman" w:hAnsi="Times New Roman"/>
          <w:b/>
          <w:color w:val="000000"/>
          <w:sz w:val="24"/>
          <w:szCs w:val="24"/>
          <w:lang w:eastAsia="hr-HR"/>
        </w:rPr>
        <w:t>Članak 1</w:t>
      </w:r>
      <w:r>
        <w:rPr>
          <w:rFonts w:ascii="Times New Roman" w:eastAsia="Times New Roman" w:hAnsi="Times New Roman"/>
          <w:b/>
          <w:color w:val="000000"/>
          <w:sz w:val="24"/>
          <w:szCs w:val="24"/>
          <w:lang w:eastAsia="hr-HR"/>
        </w:rPr>
        <w:t>9</w:t>
      </w:r>
      <w:r w:rsidRPr="006E013F">
        <w:rPr>
          <w:rFonts w:ascii="Times New Roman" w:eastAsia="Times New Roman" w:hAnsi="Times New Roman"/>
          <w:b/>
          <w:color w:val="000000"/>
          <w:sz w:val="24"/>
          <w:szCs w:val="24"/>
          <w:lang w:eastAsia="hr-HR"/>
        </w:rPr>
        <w:t>.</w:t>
      </w:r>
    </w:p>
    <w:p w:rsidR="00F62324" w:rsidRPr="006E013F" w:rsidRDefault="00F62324" w:rsidP="00F62324">
      <w:pPr>
        <w:widowControl w:val="0"/>
        <w:tabs>
          <w:tab w:val="left" w:pos="426"/>
        </w:tabs>
        <w:spacing w:after="0" w:line="240" w:lineRule="auto"/>
        <w:jc w:val="both"/>
        <w:rPr>
          <w:rFonts w:ascii="Times New Roman" w:eastAsia="Times New Roman" w:hAnsi="Times New Roman"/>
          <w:color w:val="000000"/>
          <w:sz w:val="24"/>
          <w:szCs w:val="24"/>
          <w:lang w:eastAsia="hr-HR"/>
        </w:rPr>
      </w:pPr>
    </w:p>
    <w:p w:rsidR="00F62324" w:rsidRPr="006E013F" w:rsidRDefault="009B4F87" w:rsidP="009B4F87">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Nakon odabira najpovoljnije ponude, potpisuje se ugovor ili izdaje narudžbenica koja sadrži sve bitne elemente ugovora.</w:t>
      </w:r>
    </w:p>
    <w:p w:rsidR="00F62324" w:rsidRPr="006E013F" w:rsidRDefault="009B4F87" w:rsidP="009B4F87">
      <w:pPr>
        <w:widowControl w:val="0"/>
        <w:tabs>
          <w:tab w:val="left" w:pos="426"/>
        </w:tabs>
        <w:spacing w:after="0" w:line="24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Za nabave </w:t>
      </w:r>
      <w:r w:rsidR="00766043">
        <w:rPr>
          <w:rFonts w:ascii="Times New Roman" w:eastAsia="Times New Roman" w:hAnsi="Times New Roman"/>
          <w:color w:val="000000"/>
          <w:sz w:val="24"/>
          <w:szCs w:val="24"/>
          <w:lang w:eastAsia="hr-HR"/>
        </w:rPr>
        <w:t xml:space="preserve">roba, usluga i radova </w:t>
      </w:r>
      <w:r w:rsidR="00F62324" w:rsidRPr="006E013F">
        <w:rPr>
          <w:rFonts w:ascii="Times New Roman" w:eastAsia="Times New Roman" w:hAnsi="Times New Roman"/>
          <w:color w:val="000000"/>
          <w:sz w:val="24"/>
          <w:szCs w:val="24"/>
          <w:lang w:eastAsia="hr-HR"/>
        </w:rPr>
        <w:t xml:space="preserve">procijenjene vrijednosti od 20.000,00 kn bez PDV-a i više, u pravilu se sastavlja ugovor. </w:t>
      </w:r>
    </w:p>
    <w:p w:rsidR="00F62324" w:rsidRPr="006E013F" w:rsidRDefault="00F62324" w:rsidP="00F62324">
      <w:pPr>
        <w:widowControl w:val="0"/>
        <w:tabs>
          <w:tab w:val="left" w:pos="426"/>
        </w:tabs>
        <w:spacing w:after="0" w:line="240" w:lineRule="auto"/>
        <w:jc w:val="both"/>
        <w:rPr>
          <w:rFonts w:ascii="Times New Roman" w:eastAsia="Times New Roman" w:hAnsi="Times New Roman"/>
          <w:color w:val="000000"/>
          <w:sz w:val="24"/>
          <w:szCs w:val="24"/>
          <w:lang w:eastAsia="hr-HR"/>
        </w:rPr>
      </w:pPr>
    </w:p>
    <w:p w:rsidR="00F62324" w:rsidRPr="006E013F" w:rsidRDefault="009B4F87" w:rsidP="00F62324">
      <w:pPr>
        <w:keepNext/>
        <w:keepLines/>
        <w:widowControl w:val="0"/>
        <w:spacing w:after="241" w:line="220" w:lineRule="exact"/>
        <w:ind w:left="420" w:hanging="400"/>
        <w:jc w:val="both"/>
        <w:outlineLvl w:val="0"/>
        <w:rPr>
          <w:rFonts w:ascii="Times New Roman" w:eastAsia="Times New Roman" w:hAnsi="Times New Roman"/>
          <w:b/>
          <w:bCs/>
          <w:color w:val="000000"/>
          <w:sz w:val="24"/>
          <w:szCs w:val="24"/>
          <w:lang w:eastAsia="hr-HR"/>
        </w:rPr>
      </w:pPr>
      <w:bookmarkStart w:id="12" w:name="bookmark24"/>
      <w:r>
        <w:rPr>
          <w:rFonts w:ascii="Times New Roman" w:eastAsia="Times New Roman" w:hAnsi="Times New Roman"/>
          <w:b/>
          <w:bCs/>
          <w:color w:val="000000"/>
          <w:sz w:val="24"/>
          <w:szCs w:val="24"/>
          <w:lang w:eastAsia="hr-HR"/>
        </w:rPr>
        <w:t>XI.</w:t>
      </w:r>
      <w:r>
        <w:rPr>
          <w:rFonts w:ascii="Times New Roman" w:eastAsia="Times New Roman" w:hAnsi="Times New Roman"/>
          <w:b/>
          <w:bCs/>
          <w:color w:val="000000"/>
          <w:sz w:val="24"/>
          <w:szCs w:val="24"/>
          <w:lang w:eastAsia="hr-HR"/>
        </w:rPr>
        <w:tab/>
      </w:r>
      <w:r w:rsidR="00F62324" w:rsidRPr="006E013F">
        <w:rPr>
          <w:rFonts w:ascii="Times New Roman" w:eastAsia="Times New Roman" w:hAnsi="Times New Roman"/>
          <w:b/>
          <w:bCs/>
          <w:color w:val="000000"/>
          <w:sz w:val="24"/>
          <w:szCs w:val="24"/>
          <w:lang w:eastAsia="hr-HR"/>
        </w:rPr>
        <w:t xml:space="preserve">EVIDENCIJA UGOVORA O </w:t>
      </w:r>
      <w:bookmarkEnd w:id="12"/>
      <w:r w:rsidR="00F62324" w:rsidRPr="006E013F">
        <w:rPr>
          <w:rFonts w:ascii="Times New Roman" w:eastAsia="Times New Roman" w:hAnsi="Times New Roman"/>
          <w:b/>
          <w:bCs/>
          <w:color w:val="000000"/>
          <w:sz w:val="24"/>
          <w:szCs w:val="24"/>
          <w:lang w:eastAsia="hr-HR"/>
        </w:rPr>
        <w:t>JEDNOSTAVNOJ NABAVI</w:t>
      </w:r>
    </w:p>
    <w:p w:rsidR="00F62324" w:rsidRPr="006E013F" w:rsidRDefault="00F62324" w:rsidP="00F62324">
      <w:pPr>
        <w:keepNext/>
        <w:keepLines/>
        <w:widowControl w:val="0"/>
        <w:spacing w:after="150" w:line="220" w:lineRule="exact"/>
        <w:jc w:val="center"/>
        <w:outlineLvl w:val="0"/>
        <w:rPr>
          <w:rFonts w:ascii="Times New Roman" w:eastAsia="Times New Roman" w:hAnsi="Times New Roman"/>
          <w:b/>
          <w:bCs/>
          <w:color w:val="000000"/>
          <w:sz w:val="24"/>
          <w:szCs w:val="24"/>
          <w:lang w:eastAsia="hr-HR"/>
        </w:rPr>
      </w:pPr>
      <w:bookmarkStart w:id="13" w:name="bookmark25"/>
      <w:r>
        <w:rPr>
          <w:rFonts w:ascii="Times New Roman" w:eastAsia="Times New Roman" w:hAnsi="Times New Roman"/>
          <w:b/>
          <w:bCs/>
          <w:color w:val="000000"/>
          <w:sz w:val="24"/>
          <w:szCs w:val="24"/>
          <w:lang w:eastAsia="hr-HR"/>
        </w:rPr>
        <w:t>Članak 20</w:t>
      </w:r>
      <w:r w:rsidRPr="006E013F">
        <w:rPr>
          <w:rFonts w:ascii="Times New Roman" w:eastAsia="Times New Roman" w:hAnsi="Times New Roman"/>
          <w:b/>
          <w:bCs/>
          <w:color w:val="000000"/>
          <w:sz w:val="24"/>
          <w:szCs w:val="24"/>
          <w:lang w:eastAsia="hr-HR"/>
        </w:rPr>
        <w:t>.</w:t>
      </w:r>
      <w:bookmarkEnd w:id="13"/>
    </w:p>
    <w:p w:rsidR="00F62324" w:rsidRPr="006E013F"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766043">
        <w:rPr>
          <w:rFonts w:ascii="Times New Roman" w:eastAsia="Times New Roman" w:hAnsi="Times New Roman"/>
          <w:color w:val="000000"/>
          <w:sz w:val="24"/>
          <w:szCs w:val="24"/>
          <w:lang w:eastAsia="hr-HR"/>
        </w:rPr>
        <w:t>Škola</w:t>
      </w:r>
      <w:r w:rsidR="00F62324" w:rsidRPr="006E013F">
        <w:rPr>
          <w:rFonts w:ascii="Times New Roman" w:eastAsia="Times New Roman" w:hAnsi="Times New Roman"/>
          <w:color w:val="000000"/>
          <w:sz w:val="24"/>
          <w:szCs w:val="24"/>
          <w:lang w:eastAsia="hr-HR"/>
        </w:rPr>
        <w:t xml:space="preserve"> je obavezan voditi registar za sve predmete nabave čija je vrijednost jednaka ili veća od 20.000,00 kn (bez PDV-a) i objaviti ga na svojim internetskim stranicama.</w:t>
      </w:r>
    </w:p>
    <w:p w:rsidR="00F62324" w:rsidRPr="006E013F" w:rsidRDefault="00F62324" w:rsidP="00F62324">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p>
    <w:p w:rsidR="00F62324" w:rsidRDefault="009B4F87" w:rsidP="00F62324">
      <w:pPr>
        <w:widowControl w:val="0"/>
        <w:spacing w:after="17" w:line="274" w:lineRule="exact"/>
        <w:ind w:left="420" w:right="60" w:hanging="400"/>
        <w:jc w:val="both"/>
        <w:rPr>
          <w:rFonts w:ascii="Times New Roman" w:eastAsia="Times New Roman" w:hAnsi="Times New Roman"/>
          <w:b/>
          <w:color w:val="000000"/>
          <w:sz w:val="24"/>
          <w:szCs w:val="24"/>
          <w:lang w:eastAsia="hr-HR"/>
        </w:rPr>
      </w:pPr>
      <w:r>
        <w:rPr>
          <w:rFonts w:ascii="Times New Roman" w:eastAsia="Times New Roman" w:hAnsi="Times New Roman"/>
          <w:b/>
          <w:color w:val="000000"/>
          <w:sz w:val="24"/>
          <w:szCs w:val="24"/>
          <w:lang w:eastAsia="hr-HR"/>
        </w:rPr>
        <w:t>XII.</w:t>
      </w:r>
      <w:r>
        <w:rPr>
          <w:rFonts w:ascii="Times New Roman" w:eastAsia="Times New Roman" w:hAnsi="Times New Roman"/>
          <w:b/>
          <w:color w:val="000000"/>
          <w:sz w:val="24"/>
          <w:szCs w:val="24"/>
          <w:lang w:eastAsia="hr-HR"/>
        </w:rPr>
        <w:tab/>
      </w:r>
      <w:r w:rsidR="00F62324" w:rsidRPr="006E013F">
        <w:rPr>
          <w:rFonts w:ascii="Times New Roman" w:eastAsia="Times New Roman" w:hAnsi="Times New Roman"/>
          <w:b/>
          <w:color w:val="000000"/>
          <w:sz w:val="24"/>
          <w:szCs w:val="24"/>
          <w:lang w:eastAsia="hr-HR"/>
        </w:rPr>
        <w:t>IZVRŠENJE I IZMJENE UGOVORA O NABAVI</w:t>
      </w:r>
    </w:p>
    <w:p w:rsidR="00F62324" w:rsidRPr="006E013F" w:rsidRDefault="00F62324" w:rsidP="00F62324">
      <w:pPr>
        <w:widowControl w:val="0"/>
        <w:spacing w:after="17" w:line="274" w:lineRule="exact"/>
        <w:ind w:left="420" w:right="60" w:hanging="400"/>
        <w:jc w:val="both"/>
        <w:rPr>
          <w:rFonts w:ascii="Times New Roman" w:eastAsia="Times New Roman" w:hAnsi="Times New Roman"/>
          <w:b/>
          <w:color w:val="000000"/>
          <w:sz w:val="24"/>
          <w:szCs w:val="24"/>
          <w:lang w:eastAsia="hr-HR"/>
        </w:rPr>
      </w:pPr>
    </w:p>
    <w:p w:rsidR="00F62324" w:rsidRPr="006E013F" w:rsidRDefault="00F62324" w:rsidP="00F62324">
      <w:pPr>
        <w:widowControl w:val="0"/>
        <w:spacing w:after="17" w:line="274" w:lineRule="exact"/>
        <w:ind w:left="420" w:right="60" w:hanging="400"/>
        <w:jc w:val="center"/>
        <w:rPr>
          <w:rFonts w:ascii="Times New Roman" w:eastAsia="Times New Roman" w:hAnsi="Times New Roman"/>
          <w:b/>
          <w:color w:val="000000"/>
          <w:sz w:val="24"/>
          <w:szCs w:val="24"/>
          <w:lang w:eastAsia="hr-HR"/>
        </w:rPr>
      </w:pPr>
      <w:r w:rsidRPr="006E013F">
        <w:rPr>
          <w:rFonts w:ascii="Times New Roman" w:eastAsia="Times New Roman" w:hAnsi="Times New Roman"/>
          <w:b/>
          <w:color w:val="000000"/>
          <w:sz w:val="24"/>
          <w:szCs w:val="24"/>
          <w:lang w:eastAsia="hr-HR"/>
        </w:rPr>
        <w:t xml:space="preserve">Članak </w:t>
      </w:r>
      <w:r>
        <w:rPr>
          <w:rFonts w:ascii="Times New Roman" w:eastAsia="Times New Roman" w:hAnsi="Times New Roman"/>
          <w:b/>
          <w:color w:val="000000"/>
          <w:sz w:val="24"/>
          <w:szCs w:val="24"/>
          <w:lang w:eastAsia="hr-HR"/>
        </w:rPr>
        <w:t>21</w:t>
      </w:r>
      <w:r w:rsidRPr="006E013F">
        <w:rPr>
          <w:rFonts w:ascii="Times New Roman" w:eastAsia="Times New Roman" w:hAnsi="Times New Roman"/>
          <w:b/>
          <w:color w:val="000000"/>
          <w:sz w:val="24"/>
          <w:szCs w:val="24"/>
          <w:lang w:eastAsia="hr-HR"/>
        </w:rPr>
        <w:t>.</w:t>
      </w:r>
    </w:p>
    <w:p w:rsidR="00F62324" w:rsidRPr="006E013F" w:rsidRDefault="00F62324" w:rsidP="00F62324">
      <w:pPr>
        <w:widowControl w:val="0"/>
        <w:spacing w:after="17" w:line="274" w:lineRule="exact"/>
        <w:ind w:left="420" w:right="60" w:hanging="400"/>
        <w:jc w:val="center"/>
        <w:rPr>
          <w:rFonts w:ascii="Times New Roman" w:eastAsia="Times New Roman" w:hAnsi="Times New Roman"/>
          <w:b/>
          <w:color w:val="000000"/>
          <w:sz w:val="24"/>
          <w:szCs w:val="24"/>
          <w:lang w:eastAsia="hr-HR"/>
        </w:rPr>
      </w:pPr>
    </w:p>
    <w:p w:rsidR="00F62324" w:rsidRPr="006E013F" w:rsidRDefault="00F62324" w:rsidP="009B4F87">
      <w:pPr>
        <w:widowControl w:val="0"/>
        <w:spacing w:after="17" w:line="274" w:lineRule="exact"/>
        <w:ind w:left="26" w:right="60" w:firstLine="390"/>
        <w:jc w:val="both"/>
        <w:rPr>
          <w:rFonts w:ascii="Times New Roman" w:eastAsia="Times New Roman" w:hAnsi="Times New Roman"/>
          <w:color w:val="000000"/>
          <w:sz w:val="24"/>
          <w:szCs w:val="24"/>
          <w:lang w:eastAsia="hr-HR"/>
        </w:rPr>
      </w:pPr>
      <w:r w:rsidRPr="006E013F">
        <w:rPr>
          <w:rFonts w:ascii="Times New Roman" w:eastAsia="Times New Roman" w:hAnsi="Times New Roman"/>
          <w:color w:val="000000"/>
          <w:sz w:val="24"/>
          <w:szCs w:val="24"/>
          <w:lang w:eastAsia="hr-HR"/>
        </w:rPr>
        <w:t>Ravnatelj Škole  dužan je vršiti kontrolu izvršenja sklopljenih ugovora.</w:t>
      </w:r>
    </w:p>
    <w:p w:rsidR="00F62324" w:rsidRPr="006E013F" w:rsidRDefault="00F62324" w:rsidP="009B4F87">
      <w:pPr>
        <w:widowControl w:val="0"/>
        <w:spacing w:after="17" w:line="274" w:lineRule="exact"/>
        <w:ind w:left="26" w:right="60" w:firstLine="390"/>
        <w:jc w:val="both"/>
        <w:rPr>
          <w:rFonts w:ascii="Times New Roman" w:eastAsia="Times New Roman" w:hAnsi="Times New Roman"/>
          <w:color w:val="000000"/>
          <w:sz w:val="24"/>
          <w:szCs w:val="24"/>
          <w:lang w:eastAsia="hr-HR"/>
        </w:rPr>
      </w:pPr>
      <w:r w:rsidRPr="006E013F">
        <w:rPr>
          <w:rFonts w:ascii="Times New Roman" w:eastAsia="Times New Roman" w:hAnsi="Times New Roman"/>
          <w:color w:val="000000"/>
          <w:sz w:val="24"/>
          <w:szCs w:val="24"/>
          <w:lang w:eastAsia="hr-HR"/>
        </w:rPr>
        <w:t>Izmjene ugovora o nabavi za vrijeme njegova trajanja dozvoljene su pod uvjetom da se ne mijenja pravna priroda ugovora, kao i opseg i priroda predmeta nabave.</w:t>
      </w:r>
    </w:p>
    <w:p w:rsidR="00F62324" w:rsidRPr="006E013F" w:rsidRDefault="00F62324" w:rsidP="009B4F87">
      <w:pPr>
        <w:widowControl w:val="0"/>
        <w:spacing w:after="17" w:line="274" w:lineRule="exact"/>
        <w:ind w:right="60" w:firstLine="416"/>
        <w:jc w:val="both"/>
        <w:rPr>
          <w:rFonts w:ascii="Times New Roman" w:eastAsia="Times New Roman" w:hAnsi="Times New Roman"/>
          <w:color w:val="000000"/>
          <w:sz w:val="24"/>
          <w:szCs w:val="24"/>
          <w:lang w:eastAsia="hr-HR"/>
        </w:rPr>
      </w:pPr>
      <w:r w:rsidRPr="006E013F">
        <w:rPr>
          <w:rFonts w:ascii="Times New Roman" w:eastAsia="Times New Roman" w:hAnsi="Times New Roman"/>
          <w:color w:val="000000"/>
          <w:sz w:val="24"/>
          <w:szCs w:val="24"/>
          <w:lang w:eastAsia="hr-HR"/>
        </w:rPr>
        <w:t>Izmjene ugovora o nabavi koje bi dovele do povećanja ugovorenog iznosa moguće su u slučaju kad je ukupna vrijednost svih izmjena bez PDV-a manja od 30% iznosa osnovnog ugovora o nabavi bez PDV-a, pod uvjetom da to ne mijenja pravnu prirodu ugovora o nabavi i da se time ne prelaze vrijednosti na koje se ne primjenjuje Zakon.</w:t>
      </w:r>
    </w:p>
    <w:p w:rsidR="00F62324" w:rsidRPr="006E013F" w:rsidRDefault="00F62324" w:rsidP="00F62324">
      <w:pPr>
        <w:widowControl w:val="0"/>
        <w:spacing w:after="17" w:line="274" w:lineRule="exact"/>
        <w:ind w:right="60"/>
        <w:jc w:val="both"/>
        <w:rPr>
          <w:rFonts w:ascii="Times New Roman" w:eastAsia="Times New Roman" w:hAnsi="Times New Roman"/>
          <w:color w:val="000000"/>
          <w:sz w:val="24"/>
          <w:szCs w:val="24"/>
          <w:lang w:eastAsia="hr-HR"/>
        </w:rPr>
      </w:pPr>
    </w:p>
    <w:p w:rsidR="00F62324" w:rsidRPr="006E013F" w:rsidRDefault="009B4F87" w:rsidP="00F62324">
      <w:pPr>
        <w:widowControl w:val="0"/>
        <w:spacing w:after="248" w:line="220" w:lineRule="exact"/>
        <w:ind w:left="560" w:hanging="460"/>
        <w:jc w:val="both"/>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XIII.</w:t>
      </w:r>
      <w:r>
        <w:rPr>
          <w:rFonts w:ascii="Times New Roman" w:eastAsia="Times New Roman" w:hAnsi="Times New Roman"/>
          <w:b/>
          <w:bCs/>
          <w:color w:val="000000"/>
          <w:sz w:val="24"/>
          <w:szCs w:val="24"/>
          <w:lang w:eastAsia="hr-HR"/>
        </w:rPr>
        <w:tab/>
      </w:r>
      <w:r w:rsidR="00F62324" w:rsidRPr="006E013F">
        <w:rPr>
          <w:rFonts w:ascii="Times New Roman" w:eastAsia="Times New Roman" w:hAnsi="Times New Roman"/>
          <w:b/>
          <w:bCs/>
          <w:color w:val="000000"/>
          <w:sz w:val="24"/>
          <w:szCs w:val="24"/>
          <w:lang w:eastAsia="hr-HR"/>
        </w:rPr>
        <w:t>PRIJELAZNE I ZAVRŠNE ODREDBE</w:t>
      </w:r>
    </w:p>
    <w:p w:rsidR="00F62324" w:rsidRPr="006E013F" w:rsidRDefault="00F62324" w:rsidP="00F62324">
      <w:pPr>
        <w:keepNext/>
        <w:keepLines/>
        <w:widowControl w:val="0"/>
        <w:tabs>
          <w:tab w:val="left" w:pos="0"/>
        </w:tabs>
        <w:spacing w:after="215" w:line="220" w:lineRule="exact"/>
        <w:jc w:val="center"/>
        <w:outlineLvl w:val="0"/>
        <w:rPr>
          <w:rFonts w:ascii="Times New Roman" w:eastAsia="Times New Roman" w:hAnsi="Times New Roman"/>
          <w:b/>
          <w:bCs/>
          <w:color w:val="000000"/>
          <w:sz w:val="24"/>
          <w:szCs w:val="24"/>
          <w:lang w:eastAsia="hr-HR"/>
        </w:rPr>
      </w:pPr>
      <w:bookmarkStart w:id="14" w:name="bookmark46"/>
      <w:r w:rsidRPr="006E013F">
        <w:rPr>
          <w:rFonts w:ascii="Times New Roman" w:eastAsia="Times New Roman" w:hAnsi="Times New Roman"/>
          <w:b/>
          <w:bCs/>
          <w:color w:val="000000"/>
          <w:sz w:val="24"/>
          <w:szCs w:val="24"/>
          <w:lang w:eastAsia="hr-HR"/>
        </w:rPr>
        <w:t xml:space="preserve">Članak </w:t>
      </w:r>
      <w:bookmarkEnd w:id="14"/>
      <w:r w:rsidRPr="006E013F">
        <w:rPr>
          <w:rFonts w:ascii="Times New Roman" w:eastAsia="Times New Roman" w:hAnsi="Times New Roman"/>
          <w:b/>
          <w:bCs/>
          <w:color w:val="000000"/>
          <w:sz w:val="24"/>
          <w:szCs w:val="24"/>
          <w:lang w:eastAsia="hr-HR"/>
        </w:rPr>
        <w:t>2</w:t>
      </w:r>
      <w:r>
        <w:rPr>
          <w:rFonts w:ascii="Times New Roman" w:eastAsia="Times New Roman" w:hAnsi="Times New Roman"/>
          <w:b/>
          <w:bCs/>
          <w:color w:val="000000"/>
          <w:sz w:val="24"/>
          <w:szCs w:val="24"/>
          <w:lang w:eastAsia="hr-HR"/>
        </w:rPr>
        <w:t>2</w:t>
      </w:r>
      <w:r w:rsidRPr="006E013F">
        <w:rPr>
          <w:rFonts w:ascii="Times New Roman" w:eastAsia="Times New Roman" w:hAnsi="Times New Roman"/>
          <w:b/>
          <w:bCs/>
          <w:color w:val="000000"/>
          <w:sz w:val="24"/>
          <w:szCs w:val="24"/>
          <w:lang w:eastAsia="hr-HR"/>
        </w:rPr>
        <w:t>.</w:t>
      </w:r>
    </w:p>
    <w:p w:rsidR="00F62324" w:rsidRPr="006E013F"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Sve izmjene i dopune ovog Pravilnika, donose se na isti način kao i ovaj Pravilnik.</w:t>
      </w:r>
    </w:p>
    <w:p w:rsidR="00F62324" w:rsidRPr="006E013F"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Ovaj Pravilnik i sve njegove daljnj</w:t>
      </w:r>
      <w:r w:rsidR="00766043">
        <w:rPr>
          <w:rFonts w:ascii="Times New Roman" w:eastAsia="Times New Roman" w:hAnsi="Times New Roman"/>
          <w:color w:val="000000"/>
          <w:sz w:val="24"/>
          <w:szCs w:val="24"/>
          <w:lang w:eastAsia="hr-HR"/>
        </w:rPr>
        <w:t>e izmjene ili dopune, objavljuju</w:t>
      </w:r>
      <w:r w:rsidR="00F62324" w:rsidRPr="006E013F">
        <w:rPr>
          <w:rFonts w:ascii="Times New Roman" w:eastAsia="Times New Roman" w:hAnsi="Times New Roman"/>
          <w:color w:val="000000"/>
          <w:sz w:val="24"/>
          <w:szCs w:val="24"/>
          <w:lang w:eastAsia="hr-HR"/>
        </w:rPr>
        <w:t xml:space="preserve"> se na internet</w:t>
      </w:r>
      <w:r w:rsidR="00464148">
        <w:rPr>
          <w:rFonts w:ascii="Times New Roman" w:eastAsia="Times New Roman" w:hAnsi="Times New Roman"/>
          <w:color w:val="000000"/>
          <w:sz w:val="24"/>
          <w:szCs w:val="24"/>
          <w:lang w:eastAsia="hr-HR"/>
        </w:rPr>
        <w:t>skoj</w:t>
      </w:r>
      <w:r w:rsidR="00F62324" w:rsidRPr="006E013F">
        <w:rPr>
          <w:rFonts w:ascii="Times New Roman" w:eastAsia="Times New Roman" w:hAnsi="Times New Roman"/>
          <w:color w:val="000000"/>
          <w:sz w:val="24"/>
          <w:szCs w:val="24"/>
          <w:lang w:eastAsia="hr-HR"/>
        </w:rPr>
        <w:t xml:space="preserve"> stranici </w:t>
      </w:r>
      <w:r w:rsidR="00766043">
        <w:rPr>
          <w:rFonts w:ascii="Times New Roman" w:eastAsia="Times New Roman" w:hAnsi="Times New Roman"/>
          <w:color w:val="000000"/>
          <w:sz w:val="24"/>
          <w:szCs w:val="24"/>
          <w:lang w:eastAsia="hr-HR"/>
        </w:rPr>
        <w:t>Škole</w:t>
      </w:r>
      <w:r w:rsidR="00F62324" w:rsidRPr="006E013F">
        <w:rPr>
          <w:rFonts w:ascii="Times New Roman" w:eastAsia="Times New Roman" w:hAnsi="Times New Roman"/>
          <w:color w:val="000000"/>
          <w:sz w:val="24"/>
          <w:szCs w:val="24"/>
          <w:lang w:eastAsia="hr-HR"/>
        </w:rPr>
        <w:t xml:space="preserve">. </w:t>
      </w:r>
    </w:p>
    <w:p w:rsidR="00F62324"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 xml:space="preserve">U pripremi i provedbi postupaka jednostavne nabave na sva pitanja koja nisu posebno uređena primjenjivat će se odredbe Zakona i </w:t>
      </w:r>
      <w:proofErr w:type="spellStart"/>
      <w:r w:rsidR="00F62324" w:rsidRPr="006E013F">
        <w:rPr>
          <w:rFonts w:ascii="Times New Roman" w:eastAsia="Times New Roman" w:hAnsi="Times New Roman"/>
          <w:color w:val="000000"/>
          <w:sz w:val="24"/>
          <w:szCs w:val="24"/>
          <w:lang w:eastAsia="hr-HR"/>
        </w:rPr>
        <w:t>podzakonskih</w:t>
      </w:r>
      <w:proofErr w:type="spellEnd"/>
      <w:r w:rsidR="00F62324" w:rsidRPr="006E013F">
        <w:rPr>
          <w:rFonts w:ascii="Times New Roman" w:eastAsia="Times New Roman" w:hAnsi="Times New Roman"/>
          <w:color w:val="000000"/>
          <w:sz w:val="24"/>
          <w:szCs w:val="24"/>
          <w:lang w:eastAsia="hr-HR"/>
        </w:rPr>
        <w:t xml:space="preserve"> akata iz područja javne nabave, na odgovarajući način.</w:t>
      </w:r>
    </w:p>
    <w:p w:rsidR="009B4F87" w:rsidRPr="006E013F"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p>
    <w:p w:rsidR="00F62324" w:rsidRPr="006E013F" w:rsidRDefault="00F62324" w:rsidP="00F62324">
      <w:pPr>
        <w:keepNext/>
        <w:keepLines/>
        <w:widowControl w:val="0"/>
        <w:spacing w:after="258" w:line="220" w:lineRule="exact"/>
        <w:jc w:val="center"/>
        <w:outlineLvl w:val="0"/>
        <w:rPr>
          <w:rFonts w:ascii="Times New Roman" w:eastAsia="Times New Roman" w:hAnsi="Times New Roman"/>
          <w:b/>
          <w:bCs/>
          <w:color w:val="000000"/>
          <w:sz w:val="24"/>
          <w:szCs w:val="24"/>
          <w:lang w:eastAsia="hr-HR"/>
        </w:rPr>
      </w:pPr>
      <w:bookmarkStart w:id="15" w:name="bookmark47"/>
      <w:r w:rsidRPr="006E013F">
        <w:rPr>
          <w:rFonts w:ascii="Times New Roman" w:eastAsia="Times New Roman" w:hAnsi="Times New Roman"/>
          <w:b/>
          <w:bCs/>
          <w:color w:val="000000"/>
          <w:sz w:val="24"/>
          <w:szCs w:val="24"/>
          <w:lang w:eastAsia="hr-HR"/>
        </w:rPr>
        <w:t>Članak 2</w:t>
      </w:r>
      <w:r>
        <w:rPr>
          <w:rFonts w:ascii="Times New Roman" w:eastAsia="Times New Roman" w:hAnsi="Times New Roman"/>
          <w:b/>
          <w:bCs/>
          <w:color w:val="000000"/>
          <w:sz w:val="24"/>
          <w:szCs w:val="24"/>
          <w:lang w:eastAsia="hr-HR"/>
        </w:rPr>
        <w:t>3</w:t>
      </w:r>
      <w:r w:rsidRPr="006E013F">
        <w:rPr>
          <w:rFonts w:ascii="Times New Roman" w:eastAsia="Times New Roman" w:hAnsi="Times New Roman"/>
          <w:b/>
          <w:bCs/>
          <w:color w:val="000000"/>
          <w:sz w:val="24"/>
          <w:szCs w:val="24"/>
          <w:lang w:eastAsia="hr-HR"/>
        </w:rPr>
        <w:t>.</w:t>
      </w:r>
      <w:bookmarkEnd w:id="15"/>
    </w:p>
    <w:p w:rsidR="00F62324" w:rsidRPr="006E013F" w:rsidRDefault="009B4F87" w:rsidP="009B4F87">
      <w:pPr>
        <w:widowControl w:val="0"/>
        <w:tabs>
          <w:tab w:val="left" w:pos="390"/>
        </w:tabs>
        <w:spacing w:after="0" w:line="274" w:lineRule="exact"/>
        <w:ind w:right="20"/>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ab/>
      </w:r>
      <w:r w:rsidR="00F62324" w:rsidRPr="006E013F">
        <w:rPr>
          <w:rFonts w:ascii="Times New Roman" w:eastAsia="Times New Roman" w:hAnsi="Times New Roman"/>
          <w:color w:val="000000"/>
          <w:sz w:val="24"/>
          <w:szCs w:val="24"/>
          <w:lang w:eastAsia="hr-HR"/>
        </w:rPr>
        <w:t>Stupanjem na snagu ovog Pravilnika, stavlja se van snage Pravilnik za provedbu nabave roba, usluga i radova na koju se ne primjenjuje Zakon o javnoj nabavi kojeg j</w:t>
      </w:r>
      <w:r w:rsidR="00766043">
        <w:rPr>
          <w:rFonts w:ascii="Times New Roman" w:eastAsia="Times New Roman" w:hAnsi="Times New Roman"/>
          <w:color w:val="000000"/>
          <w:sz w:val="24"/>
          <w:szCs w:val="24"/>
          <w:lang w:eastAsia="hr-HR"/>
        </w:rPr>
        <w:t>e usvojio Školski odbor na 32. s</w:t>
      </w:r>
      <w:r w:rsidR="00F62324" w:rsidRPr="006E013F">
        <w:rPr>
          <w:rFonts w:ascii="Times New Roman" w:eastAsia="Times New Roman" w:hAnsi="Times New Roman"/>
          <w:color w:val="000000"/>
          <w:sz w:val="24"/>
          <w:szCs w:val="24"/>
          <w:lang w:eastAsia="hr-HR"/>
        </w:rPr>
        <w:t>jednici održanoj 11.02.2015. godine.</w:t>
      </w:r>
    </w:p>
    <w:p w:rsidR="00F62324" w:rsidRDefault="00F62324"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766043" w:rsidRDefault="00766043"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766043" w:rsidRDefault="00766043"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766043" w:rsidRDefault="00766043"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766043" w:rsidRDefault="00766043"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766043" w:rsidRDefault="00766043" w:rsidP="00F62324">
      <w:pPr>
        <w:widowControl w:val="0"/>
        <w:tabs>
          <w:tab w:val="left" w:pos="390"/>
        </w:tabs>
        <w:spacing w:after="0" w:line="274" w:lineRule="exact"/>
        <w:ind w:right="20"/>
        <w:jc w:val="both"/>
        <w:rPr>
          <w:rFonts w:ascii="Times New Roman" w:eastAsia="Times New Roman" w:hAnsi="Times New Roman"/>
          <w:b/>
          <w:color w:val="000000"/>
          <w:sz w:val="24"/>
          <w:szCs w:val="24"/>
          <w:lang w:eastAsia="hr-HR"/>
        </w:rPr>
      </w:pPr>
    </w:p>
    <w:p w:rsidR="00F62324" w:rsidRPr="006E013F" w:rsidRDefault="00F62324" w:rsidP="00932F53">
      <w:pPr>
        <w:widowControl w:val="0"/>
        <w:spacing w:after="13" w:line="220" w:lineRule="exact"/>
        <w:jc w:val="both"/>
        <w:rPr>
          <w:rFonts w:ascii="Times New Roman" w:eastAsia="Times New Roman" w:hAnsi="Times New Roman"/>
          <w:color w:val="000000"/>
          <w:sz w:val="24"/>
          <w:szCs w:val="24"/>
          <w:lang w:eastAsia="hr-HR"/>
        </w:rPr>
      </w:pPr>
    </w:p>
    <w:p w:rsidR="00F62324" w:rsidRPr="006E013F" w:rsidRDefault="00F62324" w:rsidP="00F62324">
      <w:pPr>
        <w:widowControl w:val="0"/>
        <w:spacing w:after="13" w:line="220" w:lineRule="exact"/>
        <w:ind w:left="6237"/>
        <w:rPr>
          <w:rFonts w:ascii="Times New Roman" w:eastAsia="Times New Roman" w:hAnsi="Times New Roman"/>
          <w:color w:val="000000"/>
          <w:sz w:val="24"/>
          <w:szCs w:val="24"/>
          <w:lang w:eastAsia="hr-HR"/>
        </w:rPr>
      </w:pPr>
    </w:p>
    <w:p w:rsidR="006855BD" w:rsidRDefault="006855BD">
      <w:r>
        <w:rPr>
          <w:noProof/>
          <w:lang w:eastAsia="hr-HR"/>
        </w:rPr>
        <w:drawing>
          <wp:inline distT="0" distB="0" distL="0" distR="0" wp14:anchorId="57EC54E1" wp14:editId="208123F7">
            <wp:extent cx="5743575" cy="53130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216" t="8235" r="24453" b="7352"/>
                    <a:stretch/>
                  </pic:blipFill>
                  <pic:spPr bwMode="auto">
                    <a:xfrm>
                      <a:off x="0" y="0"/>
                      <a:ext cx="5753153" cy="5321950"/>
                    </a:xfrm>
                    <a:prstGeom prst="rect">
                      <a:avLst/>
                    </a:prstGeom>
                    <a:ln>
                      <a:noFill/>
                    </a:ln>
                    <a:extLst>
                      <a:ext uri="{53640926-AAD7-44D8-BBD7-CCE9431645EC}">
                        <a14:shadowObscured xmlns:a14="http://schemas.microsoft.com/office/drawing/2010/main"/>
                      </a:ext>
                    </a:extLst>
                  </pic:spPr>
                </pic:pic>
              </a:graphicData>
            </a:graphic>
          </wp:inline>
        </w:drawing>
      </w:r>
    </w:p>
    <w:p w:rsidR="006855BD" w:rsidRPr="006855BD" w:rsidRDefault="006855BD" w:rsidP="006855BD"/>
    <w:p w:rsidR="006855BD" w:rsidRDefault="006855BD" w:rsidP="006855BD"/>
    <w:p w:rsidR="00EE456E" w:rsidRDefault="006855BD" w:rsidP="006855BD">
      <w:pPr>
        <w:tabs>
          <w:tab w:val="left" w:pos="6735"/>
        </w:tabs>
      </w:pPr>
      <w:r>
        <w:tab/>
      </w: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p>
    <w:p w:rsidR="006855BD" w:rsidRDefault="006855BD" w:rsidP="006855BD">
      <w:pPr>
        <w:tabs>
          <w:tab w:val="left" w:pos="6735"/>
        </w:tabs>
      </w:pPr>
      <w:r>
        <w:rPr>
          <w:noProof/>
          <w:lang w:eastAsia="hr-HR"/>
        </w:rPr>
        <w:lastRenderedPageBreak/>
        <w:drawing>
          <wp:inline distT="0" distB="0" distL="0" distR="0" wp14:anchorId="503E8FFE" wp14:editId="14D5AD87">
            <wp:extent cx="5762625" cy="780651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103" t="10000" r="35311" b="9117"/>
                    <a:stretch/>
                  </pic:blipFill>
                  <pic:spPr bwMode="auto">
                    <a:xfrm>
                      <a:off x="0" y="0"/>
                      <a:ext cx="5766152" cy="7811289"/>
                    </a:xfrm>
                    <a:prstGeom prst="rect">
                      <a:avLst/>
                    </a:prstGeom>
                    <a:ln>
                      <a:noFill/>
                    </a:ln>
                    <a:extLst>
                      <a:ext uri="{53640926-AAD7-44D8-BBD7-CCE9431645EC}">
                        <a14:shadowObscured xmlns:a14="http://schemas.microsoft.com/office/drawing/2010/main"/>
                      </a:ext>
                    </a:extLst>
                  </pic:spPr>
                </pic:pic>
              </a:graphicData>
            </a:graphic>
          </wp:inline>
        </w:drawing>
      </w:r>
    </w:p>
    <w:p w:rsidR="006855BD" w:rsidRPr="006855BD" w:rsidRDefault="006855BD" w:rsidP="006855BD">
      <w:pPr>
        <w:tabs>
          <w:tab w:val="left" w:pos="6735"/>
        </w:tabs>
      </w:pPr>
    </w:p>
    <w:sectPr w:rsidR="006855BD" w:rsidRPr="006855BD" w:rsidSect="00EE45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C87"/>
    <w:multiLevelType w:val="hybridMultilevel"/>
    <w:tmpl w:val="6AFE105E"/>
    <w:lvl w:ilvl="0" w:tplc="2FA06E8C">
      <w:start w:val="1"/>
      <w:numFmt w:val="decimal"/>
      <w:lvlText w:val="(%1)"/>
      <w:lvlJc w:val="left"/>
      <w:pPr>
        <w:ind w:left="1428" w:hanging="360"/>
      </w:pPr>
    </w:lvl>
    <w:lvl w:ilvl="1" w:tplc="041A0019">
      <w:start w:val="1"/>
      <w:numFmt w:val="decimal"/>
      <w:lvlText w:val="%2."/>
      <w:lvlJc w:val="left"/>
      <w:pPr>
        <w:tabs>
          <w:tab w:val="num" w:pos="2148"/>
        </w:tabs>
        <w:ind w:left="2148" w:hanging="360"/>
      </w:pPr>
    </w:lvl>
    <w:lvl w:ilvl="2" w:tplc="041A001B">
      <w:start w:val="1"/>
      <w:numFmt w:val="decimal"/>
      <w:lvlText w:val="%3."/>
      <w:lvlJc w:val="left"/>
      <w:pPr>
        <w:tabs>
          <w:tab w:val="num" w:pos="2868"/>
        </w:tabs>
        <w:ind w:left="2868" w:hanging="360"/>
      </w:pPr>
    </w:lvl>
    <w:lvl w:ilvl="3" w:tplc="041A000F">
      <w:start w:val="1"/>
      <w:numFmt w:val="decimal"/>
      <w:lvlText w:val="%4."/>
      <w:lvlJc w:val="left"/>
      <w:pPr>
        <w:tabs>
          <w:tab w:val="num" w:pos="3588"/>
        </w:tabs>
        <w:ind w:left="3588" w:hanging="360"/>
      </w:pPr>
    </w:lvl>
    <w:lvl w:ilvl="4" w:tplc="041A0019">
      <w:start w:val="1"/>
      <w:numFmt w:val="decimal"/>
      <w:lvlText w:val="%5."/>
      <w:lvlJc w:val="left"/>
      <w:pPr>
        <w:tabs>
          <w:tab w:val="num" w:pos="4308"/>
        </w:tabs>
        <w:ind w:left="4308" w:hanging="360"/>
      </w:pPr>
    </w:lvl>
    <w:lvl w:ilvl="5" w:tplc="041A001B">
      <w:start w:val="1"/>
      <w:numFmt w:val="decimal"/>
      <w:lvlText w:val="%6."/>
      <w:lvlJc w:val="left"/>
      <w:pPr>
        <w:tabs>
          <w:tab w:val="num" w:pos="5028"/>
        </w:tabs>
        <w:ind w:left="5028" w:hanging="360"/>
      </w:pPr>
    </w:lvl>
    <w:lvl w:ilvl="6" w:tplc="041A000F">
      <w:start w:val="1"/>
      <w:numFmt w:val="decimal"/>
      <w:lvlText w:val="%7."/>
      <w:lvlJc w:val="left"/>
      <w:pPr>
        <w:tabs>
          <w:tab w:val="num" w:pos="5748"/>
        </w:tabs>
        <w:ind w:left="5748" w:hanging="360"/>
      </w:pPr>
    </w:lvl>
    <w:lvl w:ilvl="7" w:tplc="041A0019">
      <w:start w:val="1"/>
      <w:numFmt w:val="decimal"/>
      <w:lvlText w:val="%8."/>
      <w:lvlJc w:val="left"/>
      <w:pPr>
        <w:tabs>
          <w:tab w:val="num" w:pos="6468"/>
        </w:tabs>
        <w:ind w:left="6468" w:hanging="360"/>
      </w:pPr>
    </w:lvl>
    <w:lvl w:ilvl="8" w:tplc="041A001B">
      <w:start w:val="1"/>
      <w:numFmt w:val="decimal"/>
      <w:lvlText w:val="%9."/>
      <w:lvlJc w:val="left"/>
      <w:pPr>
        <w:tabs>
          <w:tab w:val="num" w:pos="7188"/>
        </w:tabs>
        <w:ind w:left="7188" w:hanging="360"/>
      </w:pPr>
    </w:lvl>
  </w:abstractNum>
  <w:abstractNum w:abstractNumId="1">
    <w:nsid w:val="04765C11"/>
    <w:multiLevelType w:val="hybridMultilevel"/>
    <w:tmpl w:val="80A26E48"/>
    <w:lvl w:ilvl="0" w:tplc="ECAE69C2">
      <w:start w:val="1"/>
      <w:numFmt w:val="decimal"/>
      <w:lvlText w:val="(%1)"/>
      <w:lvlJc w:val="left"/>
      <w:pPr>
        <w:ind w:left="36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07962DC0"/>
    <w:multiLevelType w:val="hybridMultilevel"/>
    <w:tmpl w:val="C1C4ECEE"/>
    <w:lvl w:ilvl="0" w:tplc="6242E764">
      <w:start w:val="1"/>
      <w:numFmt w:val="bullet"/>
      <w:lvlText w:val="-"/>
      <w:lvlJc w:val="left"/>
      <w:pPr>
        <w:ind w:left="1855"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0E562318"/>
    <w:multiLevelType w:val="multilevel"/>
    <w:tmpl w:val="F4BEDA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4F22A97"/>
    <w:multiLevelType w:val="hybridMultilevel"/>
    <w:tmpl w:val="B4A23D46"/>
    <w:lvl w:ilvl="0" w:tplc="4824F8CE">
      <w:start w:val="16"/>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69A4923"/>
    <w:multiLevelType w:val="hybridMultilevel"/>
    <w:tmpl w:val="F5B6CCC8"/>
    <w:lvl w:ilvl="0" w:tplc="C07608FC">
      <w:start w:val="1"/>
      <w:numFmt w:val="decimal"/>
      <w:lvlText w:val="(%1)"/>
      <w:lvlJc w:val="left"/>
      <w:pPr>
        <w:ind w:left="416" w:hanging="390"/>
      </w:pPr>
      <w:rPr>
        <w:rFonts w:ascii="Calibri" w:eastAsia="Times New Roman" w:hAnsi="Calibri" w:cs="Times New Roman"/>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6">
    <w:nsid w:val="255B3DB6"/>
    <w:multiLevelType w:val="multilevel"/>
    <w:tmpl w:val="F4BEDA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C073C5A"/>
    <w:multiLevelType w:val="multilevel"/>
    <w:tmpl w:val="F236915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2"/>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30045BD"/>
    <w:multiLevelType w:val="multilevel"/>
    <w:tmpl w:val="10AAB1F4"/>
    <w:lvl w:ilvl="0">
      <w:start w:val="1"/>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start w:val="3"/>
      <w:numFmt w:val="decimal"/>
      <w:lvlText w:val="(%2)"/>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4">
      <w:start w:val="1"/>
      <w:numFmt w:val="decimal"/>
      <w:lvlText w:val="(%5)"/>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B9463B1"/>
    <w:multiLevelType w:val="multilevel"/>
    <w:tmpl w:val="F4BEDA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196464B"/>
    <w:multiLevelType w:val="multilevel"/>
    <w:tmpl w:val="F4BEDA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C6B6F81"/>
    <w:multiLevelType w:val="hybridMultilevel"/>
    <w:tmpl w:val="96D85030"/>
    <w:lvl w:ilvl="0" w:tplc="5ABE87FA">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nsid w:val="4CAF1FAC"/>
    <w:multiLevelType w:val="hybridMultilevel"/>
    <w:tmpl w:val="6318007E"/>
    <w:lvl w:ilvl="0" w:tplc="7B141E02">
      <w:numFmt w:val="bullet"/>
      <w:lvlText w:val="-"/>
      <w:lvlJc w:val="left"/>
      <w:pPr>
        <w:tabs>
          <w:tab w:val="num" w:pos="1080"/>
        </w:tabs>
        <w:ind w:left="1080" w:hanging="360"/>
      </w:pPr>
      <w:rPr>
        <w:rFonts w:ascii="Arial" w:hAnsi="Arial" w:cs="Times New Roman"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3">
    <w:nsid w:val="622F651D"/>
    <w:multiLevelType w:val="multilevel"/>
    <w:tmpl w:val="C0806F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4">
    <w:nsid w:val="680D7597"/>
    <w:multiLevelType w:val="hybridMultilevel"/>
    <w:tmpl w:val="F2CAC9B6"/>
    <w:lvl w:ilvl="0" w:tplc="128CD034">
      <w:start w:val="16"/>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3"/>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3"/>
    </w:lvlOverride>
    <w:lvlOverride w:ilvl="2">
      <w:startOverride w:val="1"/>
    </w:lvlOverride>
    <w:lvlOverride w:ilvl="3">
      <w:startOverride w:val="1"/>
    </w:lvlOverride>
    <w:lvlOverride w:ilvl="4">
      <w:startOverride w:val="12"/>
    </w:lvlOverride>
    <w:lvlOverride w:ilvl="5">
      <w:startOverride w:val="1"/>
    </w:lvlOverride>
    <w:lvlOverride w:ilvl="6"/>
    <w:lvlOverride w:ilvl="7"/>
    <w:lvlOverride w:ilvl="8"/>
  </w:num>
  <w:num w:numId="6">
    <w:abstractNumId w:val="8"/>
    <w:lvlOverride w:ilvl="0"/>
    <w:lvlOverride w:ilvl="1">
      <w:startOverride w:val="3"/>
    </w:lvlOverride>
    <w:lvlOverride w:ilvl="2">
      <w:startOverride w:val="1"/>
    </w:lvlOverride>
    <w:lvlOverride w:ilvl="3">
      <w:startOverride w:val="1"/>
    </w:lvlOverride>
    <w:lvlOverride w:ilvl="4">
      <w:startOverride w:val="1"/>
    </w:lvlOverride>
    <w:lvlOverride w:ilvl="5"/>
    <w:lvlOverride w:ilvl="6"/>
    <w:lvlOverride w:ilvl="7"/>
    <w:lvlOverride w:ilvl="8"/>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24"/>
    <w:rsid w:val="00120546"/>
    <w:rsid w:val="00132599"/>
    <w:rsid w:val="00134D08"/>
    <w:rsid w:val="00141612"/>
    <w:rsid w:val="00167647"/>
    <w:rsid w:val="001F5DC3"/>
    <w:rsid w:val="00212D44"/>
    <w:rsid w:val="00224B15"/>
    <w:rsid w:val="0022765C"/>
    <w:rsid w:val="00456B02"/>
    <w:rsid w:val="00464148"/>
    <w:rsid w:val="004B4AFB"/>
    <w:rsid w:val="004C0BAD"/>
    <w:rsid w:val="004D7924"/>
    <w:rsid w:val="004E2DC2"/>
    <w:rsid w:val="005E6989"/>
    <w:rsid w:val="00623DE6"/>
    <w:rsid w:val="00625AC6"/>
    <w:rsid w:val="006855BD"/>
    <w:rsid w:val="00766043"/>
    <w:rsid w:val="00796FB7"/>
    <w:rsid w:val="00932F53"/>
    <w:rsid w:val="009B4F87"/>
    <w:rsid w:val="00A141F2"/>
    <w:rsid w:val="00A609CC"/>
    <w:rsid w:val="00A62F00"/>
    <w:rsid w:val="00BB1BD3"/>
    <w:rsid w:val="00C0694B"/>
    <w:rsid w:val="00C06E89"/>
    <w:rsid w:val="00C41102"/>
    <w:rsid w:val="00C739E1"/>
    <w:rsid w:val="00CE41C5"/>
    <w:rsid w:val="00D516D3"/>
    <w:rsid w:val="00D76164"/>
    <w:rsid w:val="00DF10A1"/>
    <w:rsid w:val="00DF1571"/>
    <w:rsid w:val="00E81753"/>
    <w:rsid w:val="00EB7317"/>
    <w:rsid w:val="00ED786C"/>
    <w:rsid w:val="00EE456E"/>
    <w:rsid w:val="00F00FAD"/>
    <w:rsid w:val="00F623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24"/>
    <w:pPr>
      <w:spacing w:after="200"/>
      <w:jc w:val="left"/>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2324"/>
    <w:pPr>
      <w:spacing w:line="240" w:lineRule="auto"/>
      <w:jc w:val="left"/>
    </w:pPr>
    <w:rPr>
      <w:rFonts w:ascii="Calibri" w:eastAsia="Calibri" w:hAnsi="Calibri" w:cs="Times New Roman"/>
    </w:rPr>
  </w:style>
  <w:style w:type="character" w:customStyle="1" w:styleId="CharStyle3">
    <w:name w:val="Char Style 3"/>
    <w:link w:val="Style2"/>
    <w:locked/>
    <w:rsid w:val="00F62324"/>
    <w:rPr>
      <w:shd w:val="clear" w:color="auto" w:fill="FFFFFF"/>
    </w:rPr>
  </w:style>
  <w:style w:type="paragraph" w:customStyle="1" w:styleId="Style2">
    <w:name w:val="Style 2"/>
    <w:basedOn w:val="Normal"/>
    <w:link w:val="CharStyle3"/>
    <w:rsid w:val="00F62324"/>
    <w:pPr>
      <w:widowControl w:val="0"/>
      <w:shd w:val="clear" w:color="auto" w:fill="FFFFFF"/>
      <w:spacing w:after="540" w:line="274" w:lineRule="exact"/>
      <w:ind w:hanging="460"/>
      <w:jc w:val="both"/>
    </w:pPr>
    <w:rPr>
      <w:rFonts w:asciiTheme="minorHAnsi" w:eastAsiaTheme="minorHAnsi" w:hAnsiTheme="minorHAnsi" w:cstheme="minorBidi"/>
    </w:rPr>
  </w:style>
  <w:style w:type="character" w:customStyle="1" w:styleId="CharStyle6">
    <w:name w:val="Char Style 6"/>
    <w:link w:val="Style5"/>
    <w:locked/>
    <w:rsid w:val="00F62324"/>
    <w:rPr>
      <w:shd w:val="clear" w:color="auto" w:fill="FFFFFF"/>
    </w:rPr>
  </w:style>
  <w:style w:type="paragraph" w:customStyle="1" w:styleId="Style5">
    <w:name w:val="Style 5"/>
    <w:basedOn w:val="Normal"/>
    <w:link w:val="CharStyle6"/>
    <w:rsid w:val="00F62324"/>
    <w:pPr>
      <w:widowControl w:val="0"/>
      <w:shd w:val="clear" w:color="auto" w:fill="FFFFFF"/>
      <w:spacing w:before="540" w:after="60" w:line="0" w:lineRule="atLeast"/>
      <w:ind w:hanging="420"/>
      <w:outlineLvl w:val="0"/>
    </w:pPr>
    <w:rPr>
      <w:rFonts w:asciiTheme="minorHAnsi" w:eastAsiaTheme="minorHAnsi" w:hAnsiTheme="minorHAnsi" w:cstheme="minorBidi"/>
    </w:rPr>
  </w:style>
  <w:style w:type="paragraph" w:styleId="Odlomakpopisa">
    <w:name w:val="List Paragraph"/>
    <w:basedOn w:val="Normal"/>
    <w:qFormat/>
    <w:rsid w:val="00F62324"/>
    <w:pPr>
      <w:spacing w:after="160" w:line="256" w:lineRule="auto"/>
      <w:ind w:left="720"/>
      <w:contextualSpacing/>
    </w:pPr>
    <w:rPr>
      <w:rFonts w:asciiTheme="minorHAnsi" w:eastAsiaTheme="minorHAnsi" w:hAnsiTheme="minorHAnsi" w:cstheme="minorBidi"/>
    </w:rPr>
  </w:style>
  <w:style w:type="paragraph" w:styleId="Tekstbalonia">
    <w:name w:val="Balloon Text"/>
    <w:basedOn w:val="Normal"/>
    <w:link w:val="TekstbaloniaChar"/>
    <w:uiPriority w:val="99"/>
    <w:semiHidden/>
    <w:unhideWhenUsed/>
    <w:rsid w:val="006855B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855B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24"/>
    <w:pPr>
      <w:spacing w:after="200"/>
      <w:jc w:val="left"/>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2324"/>
    <w:pPr>
      <w:spacing w:line="240" w:lineRule="auto"/>
      <w:jc w:val="left"/>
    </w:pPr>
    <w:rPr>
      <w:rFonts w:ascii="Calibri" w:eastAsia="Calibri" w:hAnsi="Calibri" w:cs="Times New Roman"/>
    </w:rPr>
  </w:style>
  <w:style w:type="character" w:customStyle="1" w:styleId="CharStyle3">
    <w:name w:val="Char Style 3"/>
    <w:link w:val="Style2"/>
    <w:locked/>
    <w:rsid w:val="00F62324"/>
    <w:rPr>
      <w:shd w:val="clear" w:color="auto" w:fill="FFFFFF"/>
    </w:rPr>
  </w:style>
  <w:style w:type="paragraph" w:customStyle="1" w:styleId="Style2">
    <w:name w:val="Style 2"/>
    <w:basedOn w:val="Normal"/>
    <w:link w:val="CharStyle3"/>
    <w:rsid w:val="00F62324"/>
    <w:pPr>
      <w:widowControl w:val="0"/>
      <w:shd w:val="clear" w:color="auto" w:fill="FFFFFF"/>
      <w:spacing w:after="540" w:line="274" w:lineRule="exact"/>
      <w:ind w:hanging="460"/>
      <w:jc w:val="both"/>
    </w:pPr>
    <w:rPr>
      <w:rFonts w:asciiTheme="minorHAnsi" w:eastAsiaTheme="minorHAnsi" w:hAnsiTheme="minorHAnsi" w:cstheme="minorBidi"/>
    </w:rPr>
  </w:style>
  <w:style w:type="character" w:customStyle="1" w:styleId="CharStyle6">
    <w:name w:val="Char Style 6"/>
    <w:link w:val="Style5"/>
    <w:locked/>
    <w:rsid w:val="00F62324"/>
    <w:rPr>
      <w:shd w:val="clear" w:color="auto" w:fill="FFFFFF"/>
    </w:rPr>
  </w:style>
  <w:style w:type="paragraph" w:customStyle="1" w:styleId="Style5">
    <w:name w:val="Style 5"/>
    <w:basedOn w:val="Normal"/>
    <w:link w:val="CharStyle6"/>
    <w:rsid w:val="00F62324"/>
    <w:pPr>
      <w:widowControl w:val="0"/>
      <w:shd w:val="clear" w:color="auto" w:fill="FFFFFF"/>
      <w:spacing w:before="540" w:after="60" w:line="0" w:lineRule="atLeast"/>
      <w:ind w:hanging="420"/>
      <w:outlineLvl w:val="0"/>
    </w:pPr>
    <w:rPr>
      <w:rFonts w:asciiTheme="minorHAnsi" w:eastAsiaTheme="minorHAnsi" w:hAnsiTheme="minorHAnsi" w:cstheme="minorBidi"/>
    </w:rPr>
  </w:style>
  <w:style w:type="paragraph" w:styleId="Odlomakpopisa">
    <w:name w:val="List Paragraph"/>
    <w:basedOn w:val="Normal"/>
    <w:qFormat/>
    <w:rsid w:val="00F62324"/>
    <w:pPr>
      <w:spacing w:after="160" w:line="256" w:lineRule="auto"/>
      <w:ind w:left="720"/>
      <w:contextualSpacing/>
    </w:pPr>
    <w:rPr>
      <w:rFonts w:asciiTheme="minorHAnsi" w:eastAsiaTheme="minorHAnsi" w:hAnsiTheme="minorHAnsi" w:cstheme="minorBidi"/>
    </w:rPr>
  </w:style>
  <w:style w:type="paragraph" w:styleId="Tekstbalonia">
    <w:name w:val="Balloon Text"/>
    <w:basedOn w:val="Normal"/>
    <w:link w:val="TekstbaloniaChar"/>
    <w:uiPriority w:val="99"/>
    <w:semiHidden/>
    <w:unhideWhenUsed/>
    <w:rsid w:val="006855B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855B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AE7D3-0647-418D-B7B4-71BDEEFD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2693</Words>
  <Characters>15353</Characters>
  <Application>Microsoft Office Word</Application>
  <DocSecurity>0</DocSecurity>
  <Lines>127</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korisnik</cp:lastModifiedBy>
  <cp:revision>2</cp:revision>
  <cp:lastPrinted>2017-06-13T08:52:00Z</cp:lastPrinted>
  <dcterms:created xsi:type="dcterms:W3CDTF">2017-07-07T06:44:00Z</dcterms:created>
  <dcterms:modified xsi:type="dcterms:W3CDTF">2017-07-07T06:44:00Z</dcterms:modified>
</cp:coreProperties>
</file>