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456" w:type="dxa"/>
        <w:tblInd w:w="-970" w:type="dxa"/>
        <w:tblCellMar>
          <w:top w:w="9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54"/>
        <w:gridCol w:w="1565"/>
        <w:gridCol w:w="11937"/>
      </w:tblGrid>
      <w:tr w:rsidR="005A298D" w:rsidTr="00B30021">
        <w:trPr>
          <w:trHeight w:val="783"/>
        </w:trPr>
        <w:tc>
          <w:tcPr>
            <w:tcW w:w="15456" w:type="dxa"/>
            <w:gridSpan w:val="3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5A298D" w:rsidRDefault="00B93CF5">
            <w:pPr>
              <w:ind w:right="2"/>
              <w:jc w:val="center"/>
            </w:pPr>
            <w:r>
              <w:rPr>
                <w:b/>
                <w:color w:val="2F5496"/>
                <w:sz w:val="36"/>
              </w:rPr>
              <w:t>JELOVNIK ZA REDOVNU NASTAVU: OSNOVNA ŠKOLA</w:t>
            </w:r>
            <w:r>
              <w:rPr>
                <w:b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BRAĆA RIBAR</w:t>
            </w:r>
            <w:r>
              <w:rPr>
                <w:b/>
                <w:color w:val="2F5496"/>
                <w:sz w:val="36"/>
              </w:rPr>
              <w:t>, GRAD SISAK</w:t>
            </w:r>
            <w:r>
              <w:rPr>
                <w:b/>
                <w:sz w:val="36"/>
              </w:rPr>
              <w:t xml:space="preserve"> </w:t>
            </w:r>
          </w:p>
        </w:tc>
      </w:tr>
      <w:tr w:rsidR="005A298D">
        <w:trPr>
          <w:trHeight w:val="606"/>
        </w:trPr>
        <w:tc>
          <w:tcPr>
            <w:tcW w:w="15456" w:type="dxa"/>
            <w:gridSpan w:val="3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:rsidR="005A298D" w:rsidRDefault="00B93CF5" w:rsidP="00DF7858">
            <w:pPr>
              <w:jc w:val="center"/>
            </w:pPr>
            <w:r>
              <w:rPr>
                <w:b/>
                <w:color w:val="2F5496"/>
                <w:sz w:val="28"/>
              </w:rPr>
              <w:t xml:space="preserve">TJEDAN: </w:t>
            </w:r>
            <w:bookmarkStart w:id="0" w:name="_GoBack"/>
            <w:r w:rsidR="007D2A01">
              <w:rPr>
                <w:b/>
                <w:color w:val="2F5496"/>
                <w:sz w:val="28"/>
              </w:rPr>
              <w:t>1</w:t>
            </w:r>
            <w:r w:rsidR="00DF7858">
              <w:rPr>
                <w:b/>
                <w:color w:val="2F5496"/>
                <w:sz w:val="28"/>
              </w:rPr>
              <w:t>5</w:t>
            </w:r>
            <w:r>
              <w:rPr>
                <w:b/>
                <w:color w:val="2F5496"/>
                <w:sz w:val="28"/>
              </w:rPr>
              <w:t>.1</w:t>
            </w:r>
            <w:r w:rsidR="00DF7858">
              <w:rPr>
                <w:b/>
                <w:color w:val="2F5496"/>
                <w:sz w:val="28"/>
              </w:rPr>
              <w:t>2</w:t>
            </w:r>
            <w:r>
              <w:rPr>
                <w:b/>
                <w:color w:val="2F5496"/>
                <w:sz w:val="28"/>
              </w:rPr>
              <w:t>.-</w:t>
            </w:r>
            <w:r w:rsidR="007D2A01">
              <w:rPr>
                <w:b/>
                <w:color w:val="2F5496"/>
                <w:sz w:val="28"/>
              </w:rPr>
              <w:t>2</w:t>
            </w:r>
            <w:r w:rsidR="00DF7858">
              <w:rPr>
                <w:b/>
                <w:color w:val="2F5496"/>
                <w:sz w:val="28"/>
              </w:rPr>
              <w:t>3</w:t>
            </w:r>
            <w:r>
              <w:rPr>
                <w:b/>
                <w:color w:val="2F5496"/>
                <w:sz w:val="28"/>
              </w:rPr>
              <w:t>.1</w:t>
            </w:r>
            <w:r w:rsidR="00DF7858">
              <w:rPr>
                <w:b/>
                <w:color w:val="2F5496"/>
                <w:sz w:val="28"/>
              </w:rPr>
              <w:t>2</w:t>
            </w:r>
            <w:r>
              <w:rPr>
                <w:b/>
                <w:color w:val="2F5496"/>
                <w:sz w:val="28"/>
              </w:rPr>
              <w:t>.2025.</w:t>
            </w:r>
            <w:r>
              <w:rPr>
                <w:b/>
                <w:sz w:val="36"/>
              </w:rPr>
              <w:t xml:space="preserve"> </w:t>
            </w:r>
            <w:bookmarkEnd w:id="0"/>
          </w:p>
        </w:tc>
      </w:tr>
      <w:tr w:rsidR="005A298D" w:rsidTr="00CA265E">
        <w:trPr>
          <w:trHeight w:val="328"/>
        </w:trPr>
        <w:tc>
          <w:tcPr>
            <w:tcW w:w="1954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>DAN</w:t>
            </w:r>
            <w:r>
              <w:rPr>
                <w:color w:val="2F5496"/>
                <w:sz w:val="28"/>
              </w:rPr>
              <w:t xml:space="preserve"> </w:t>
            </w:r>
          </w:p>
        </w:tc>
        <w:tc>
          <w:tcPr>
            <w:tcW w:w="1565" w:type="dxa"/>
            <w:tcBorders>
              <w:top w:val="single" w:sz="18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3"/>
              <w:jc w:val="center"/>
            </w:pPr>
            <w:r>
              <w:rPr>
                <w:b/>
                <w:color w:val="2F5496"/>
                <w:sz w:val="28"/>
              </w:rPr>
              <w:t xml:space="preserve">SMJENA </w:t>
            </w:r>
          </w:p>
        </w:tc>
        <w:tc>
          <w:tcPr>
            <w:tcW w:w="11937" w:type="dxa"/>
            <w:tcBorders>
              <w:top w:val="single" w:sz="18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:rsidR="005A298D" w:rsidRDefault="00B93CF5">
            <w:pPr>
              <w:ind w:left="3"/>
              <w:jc w:val="center"/>
            </w:pPr>
            <w:r>
              <w:rPr>
                <w:b/>
                <w:color w:val="2F5496"/>
                <w:sz w:val="28"/>
              </w:rPr>
              <w:t xml:space="preserve">NAZIV OBROKA </w:t>
            </w:r>
          </w:p>
        </w:tc>
      </w:tr>
      <w:tr w:rsidR="005A298D" w:rsidTr="00B93CF5">
        <w:trPr>
          <w:trHeight w:val="520"/>
        </w:trPr>
        <w:tc>
          <w:tcPr>
            <w:tcW w:w="1954" w:type="dxa"/>
            <w:vMerge w:val="restart"/>
            <w:tcBorders>
              <w:top w:val="single" w:sz="18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left="59"/>
            </w:pPr>
            <w:r>
              <w:rPr>
                <w:b/>
                <w:color w:val="2F5496"/>
                <w:sz w:val="28"/>
              </w:rPr>
              <w:t xml:space="preserve">PONEDJELJAK </w:t>
            </w:r>
          </w:p>
        </w:tc>
        <w:tc>
          <w:tcPr>
            <w:tcW w:w="1565" w:type="dxa"/>
            <w:tcBorders>
              <w:top w:val="single" w:sz="18" w:space="0" w:color="7030A0"/>
              <w:left w:val="single" w:sz="4" w:space="0" w:color="7030A0"/>
              <w:bottom w:val="single" w:sz="4" w:space="0" w:color="auto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5"/>
              <w:jc w:val="center"/>
            </w:pPr>
            <w:r>
              <w:rPr>
                <w:b/>
                <w:color w:val="70AD47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18" w:space="0" w:color="7030A0"/>
              <w:left w:val="single" w:sz="4" w:space="0" w:color="7030A0"/>
              <w:bottom w:val="single" w:sz="4" w:space="0" w:color="auto"/>
              <w:right w:val="single" w:sz="18" w:space="0" w:color="7030A0"/>
            </w:tcBorders>
            <w:shd w:val="clear" w:color="auto" w:fill="E7E6E6"/>
            <w:vAlign w:val="center"/>
          </w:tcPr>
          <w:p w:rsidR="005A298D" w:rsidRDefault="00D11F76" w:rsidP="00DF7858">
            <w:r>
              <w:rPr>
                <w:b/>
                <w:sz w:val="28"/>
              </w:rPr>
              <w:t xml:space="preserve">GRIZ </w:t>
            </w:r>
            <w:r w:rsidR="00DF7858">
              <w:rPr>
                <w:b/>
                <w:sz w:val="28"/>
              </w:rPr>
              <w:t>N</w:t>
            </w:r>
            <w:r>
              <w:rPr>
                <w:b/>
                <w:sz w:val="28"/>
              </w:rPr>
              <w:t xml:space="preserve">A </w:t>
            </w:r>
            <w:r w:rsidR="00DF7858">
              <w:rPr>
                <w:b/>
                <w:sz w:val="28"/>
              </w:rPr>
              <w:t>MLIJEKU</w:t>
            </w:r>
            <w:r w:rsidR="00B93CF5">
              <w:rPr>
                <w:b/>
                <w:sz w:val="28"/>
              </w:rPr>
              <w:t xml:space="preserve">, VOĆE </w:t>
            </w:r>
          </w:p>
        </w:tc>
      </w:tr>
      <w:tr w:rsidR="005A298D" w:rsidTr="00CA265E">
        <w:trPr>
          <w:trHeight w:val="467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auto"/>
            </w:tcBorders>
          </w:tcPr>
          <w:p w:rsidR="005A298D" w:rsidRDefault="005A298D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A298D" w:rsidRDefault="00B93CF5">
            <w:pPr>
              <w:ind w:right="2"/>
              <w:jc w:val="center"/>
            </w:pPr>
            <w:r>
              <w:rPr>
                <w:b/>
                <w:color w:val="70AD47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A298D" w:rsidRDefault="00DF7858" w:rsidP="00DF7858">
            <w:r>
              <w:rPr>
                <w:b/>
                <w:sz w:val="28"/>
              </w:rPr>
              <w:t>TIJESTO SA SIROM</w:t>
            </w:r>
            <w:r w:rsidR="00B30021">
              <w:rPr>
                <w:b/>
                <w:sz w:val="28"/>
              </w:rPr>
              <w:t>, VOĆE</w:t>
            </w:r>
            <w:r w:rsidR="00D11F76">
              <w:rPr>
                <w:b/>
                <w:sz w:val="28"/>
              </w:rPr>
              <w:t xml:space="preserve">, </w:t>
            </w:r>
            <w:r>
              <w:rPr>
                <w:b/>
                <w:sz w:val="28"/>
              </w:rPr>
              <w:t>SALATA</w:t>
            </w:r>
          </w:p>
        </w:tc>
      </w:tr>
      <w:tr w:rsidR="005A298D" w:rsidTr="00CA265E">
        <w:trPr>
          <w:trHeight w:val="461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 xml:space="preserve">UTORAK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5"/>
              <w:jc w:val="center"/>
            </w:pPr>
            <w:r>
              <w:rPr>
                <w:b/>
                <w:color w:val="2F5496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4" w:space="0" w:color="auto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5A298D" w:rsidRDefault="00DF7858">
            <w:r>
              <w:rPr>
                <w:b/>
                <w:sz w:val="28"/>
              </w:rPr>
              <w:t>FINO VARIVO, KRUH, VOĆE</w:t>
            </w:r>
          </w:p>
        </w:tc>
      </w:tr>
      <w:tr w:rsidR="005A298D" w:rsidTr="00CA265E">
        <w:trPr>
          <w:trHeight w:val="415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7030A0"/>
            </w:tcBorders>
          </w:tcPr>
          <w:p w:rsidR="005A298D" w:rsidRDefault="005A298D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2"/>
              <w:jc w:val="center"/>
            </w:pPr>
            <w:r>
              <w:rPr>
                <w:b/>
                <w:color w:val="2F5496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5A298D" w:rsidRPr="00DF7858" w:rsidRDefault="00DF7858">
            <w:pPr>
              <w:rPr>
                <w:b/>
                <w:sz w:val="28"/>
              </w:rPr>
            </w:pPr>
            <w:r w:rsidRPr="00DF7858">
              <w:rPr>
                <w:b/>
                <w:sz w:val="28"/>
              </w:rPr>
              <w:t>PILEĆI PAPRIKAŠ SA NJOKIMA, VOĆE</w:t>
            </w:r>
          </w:p>
        </w:tc>
      </w:tr>
      <w:tr w:rsidR="005A298D" w:rsidTr="00B30021">
        <w:trPr>
          <w:trHeight w:val="643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9"/>
              <w:jc w:val="center"/>
            </w:pPr>
            <w:r>
              <w:rPr>
                <w:b/>
                <w:color w:val="2F5496"/>
                <w:sz w:val="28"/>
              </w:rPr>
              <w:t xml:space="preserve">SRIJEDA </w:t>
            </w:r>
          </w:p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5"/>
              <w:jc w:val="center"/>
            </w:pPr>
            <w:r>
              <w:rPr>
                <w:b/>
                <w:color w:val="FF0066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5A298D" w:rsidRPr="00DF7858" w:rsidRDefault="00DF7858" w:rsidP="00DF7858">
            <w:pPr>
              <w:rPr>
                <w:b/>
                <w:sz w:val="28"/>
              </w:rPr>
            </w:pPr>
            <w:r w:rsidRPr="00DF7858">
              <w:rPr>
                <w:b/>
                <w:sz w:val="28"/>
              </w:rPr>
              <w:t>RIŽOTO SA JUNETINOM, SALATA, VOĆE</w:t>
            </w:r>
          </w:p>
        </w:tc>
      </w:tr>
      <w:tr w:rsidR="005A298D" w:rsidTr="00B30021">
        <w:trPr>
          <w:trHeight w:val="641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7030A0"/>
            </w:tcBorders>
          </w:tcPr>
          <w:p w:rsidR="005A298D" w:rsidRDefault="005A298D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2"/>
              <w:jc w:val="center"/>
            </w:pPr>
            <w:r>
              <w:rPr>
                <w:b/>
                <w:color w:val="FF0066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5A298D" w:rsidRDefault="00DF7858" w:rsidP="00DF7858">
            <w:r>
              <w:rPr>
                <w:b/>
                <w:sz w:val="28"/>
              </w:rPr>
              <w:t>MARMELADA, MASLAC, MLIJEKO, VOĆE</w:t>
            </w:r>
          </w:p>
        </w:tc>
      </w:tr>
      <w:tr w:rsidR="005A298D" w:rsidTr="00B30021">
        <w:trPr>
          <w:trHeight w:val="643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 xml:space="preserve">ČETVRTAK </w:t>
            </w:r>
          </w:p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5"/>
              <w:jc w:val="center"/>
            </w:pPr>
            <w:r>
              <w:rPr>
                <w:b/>
                <w:color w:val="2F5496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5A298D" w:rsidRDefault="00DF7858" w:rsidP="00DF7858">
            <w:r>
              <w:rPr>
                <w:b/>
                <w:sz w:val="28"/>
              </w:rPr>
              <w:t>JUNEĆI UJUŠAK SA TIJESTOM</w:t>
            </w:r>
            <w:r w:rsidR="00EB3B25">
              <w:rPr>
                <w:b/>
                <w:sz w:val="28"/>
              </w:rPr>
              <w:t xml:space="preserve">, </w:t>
            </w:r>
            <w:r w:rsidR="00B93CF5">
              <w:rPr>
                <w:b/>
                <w:sz w:val="28"/>
              </w:rPr>
              <w:t xml:space="preserve">VOĆE </w:t>
            </w:r>
          </w:p>
        </w:tc>
      </w:tr>
      <w:tr w:rsidR="005A298D" w:rsidTr="00B30021">
        <w:trPr>
          <w:trHeight w:val="646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7030A0"/>
            </w:tcBorders>
          </w:tcPr>
          <w:p w:rsidR="005A298D" w:rsidRDefault="005A298D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2"/>
              <w:jc w:val="center"/>
            </w:pPr>
            <w:r>
              <w:rPr>
                <w:b/>
                <w:color w:val="2F5496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5A298D" w:rsidRDefault="00DF7858" w:rsidP="00DF7858">
            <w:r>
              <w:rPr>
                <w:b/>
                <w:sz w:val="28"/>
              </w:rPr>
              <w:t>KUHANA JAJA</w:t>
            </w:r>
            <w:r w:rsidR="00EB3B25">
              <w:rPr>
                <w:b/>
                <w:sz w:val="28"/>
              </w:rPr>
              <w:t xml:space="preserve">,  </w:t>
            </w:r>
            <w:r>
              <w:rPr>
                <w:b/>
                <w:sz w:val="28"/>
              </w:rPr>
              <w:t xml:space="preserve">NAMAZ, </w:t>
            </w:r>
            <w:r w:rsidR="00EB3B25">
              <w:rPr>
                <w:b/>
                <w:sz w:val="28"/>
              </w:rPr>
              <w:t>VOĆE</w:t>
            </w:r>
          </w:p>
        </w:tc>
      </w:tr>
      <w:tr w:rsidR="005A298D" w:rsidTr="00B30021">
        <w:trPr>
          <w:trHeight w:val="641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 xml:space="preserve">PETAK </w:t>
            </w:r>
          </w:p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5"/>
              <w:jc w:val="center"/>
            </w:pPr>
            <w:r>
              <w:rPr>
                <w:b/>
                <w:color w:val="BF8F00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5A298D" w:rsidRDefault="00DF7858">
            <w:r>
              <w:rPr>
                <w:b/>
                <w:sz w:val="28"/>
              </w:rPr>
              <w:t>TIJESTO SA TUNOM</w:t>
            </w:r>
            <w:r w:rsidR="00B93CF5">
              <w:rPr>
                <w:b/>
                <w:sz w:val="28"/>
              </w:rPr>
              <w:t>,</w:t>
            </w:r>
            <w:r w:rsidR="00E21EAF">
              <w:rPr>
                <w:b/>
                <w:sz w:val="28"/>
              </w:rPr>
              <w:t xml:space="preserve"> SALATA,</w:t>
            </w:r>
            <w:r w:rsidR="00B93CF5">
              <w:rPr>
                <w:b/>
                <w:sz w:val="28"/>
              </w:rPr>
              <w:t xml:space="preserve"> VOĆE </w:t>
            </w:r>
          </w:p>
        </w:tc>
      </w:tr>
      <w:tr w:rsidR="005A298D" w:rsidTr="00B30021">
        <w:trPr>
          <w:trHeight w:val="654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18" w:space="0" w:color="7030A0"/>
              <w:right w:val="single" w:sz="4" w:space="0" w:color="7030A0"/>
            </w:tcBorders>
          </w:tcPr>
          <w:p w:rsidR="005A298D" w:rsidRDefault="005A298D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2"/>
              <w:jc w:val="center"/>
            </w:pPr>
            <w:r>
              <w:rPr>
                <w:b/>
                <w:color w:val="BF8F00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5A298D" w:rsidRDefault="00E21EAF" w:rsidP="00DF7858">
            <w:r>
              <w:rPr>
                <w:b/>
                <w:sz w:val="28"/>
              </w:rPr>
              <w:t xml:space="preserve">SAVIJAĆA SA </w:t>
            </w:r>
            <w:r w:rsidR="00DF7858">
              <w:rPr>
                <w:b/>
                <w:sz w:val="28"/>
              </w:rPr>
              <w:t>JABUKAMA</w:t>
            </w:r>
            <w:r w:rsidR="00B93CF5">
              <w:rPr>
                <w:b/>
                <w:sz w:val="28"/>
              </w:rPr>
              <w:t>,</w:t>
            </w:r>
            <w:r>
              <w:rPr>
                <w:b/>
                <w:sz w:val="28"/>
              </w:rPr>
              <w:t xml:space="preserve"> </w:t>
            </w:r>
            <w:r w:rsidR="00DF7858">
              <w:rPr>
                <w:b/>
                <w:sz w:val="28"/>
              </w:rPr>
              <w:t>KAKAO</w:t>
            </w:r>
            <w:r>
              <w:rPr>
                <w:b/>
                <w:sz w:val="28"/>
              </w:rPr>
              <w:t xml:space="preserve">, </w:t>
            </w:r>
            <w:r w:rsidR="00B93CF5">
              <w:rPr>
                <w:b/>
                <w:sz w:val="28"/>
              </w:rPr>
              <w:t>VOĆE</w:t>
            </w:r>
          </w:p>
        </w:tc>
      </w:tr>
    </w:tbl>
    <w:p w:rsidR="005A298D" w:rsidRDefault="005A298D" w:rsidP="00CA265E">
      <w:pPr>
        <w:spacing w:after="0"/>
      </w:pPr>
    </w:p>
    <w:sectPr w:rsidR="005A298D">
      <w:pgSz w:w="16838" w:h="11906" w:orient="landscape"/>
      <w:pgMar w:top="1156" w:right="1440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8D"/>
    <w:rsid w:val="004A6813"/>
    <w:rsid w:val="005A298D"/>
    <w:rsid w:val="007D2A01"/>
    <w:rsid w:val="00B30021"/>
    <w:rsid w:val="00B93CF5"/>
    <w:rsid w:val="00CA265E"/>
    <w:rsid w:val="00D11F76"/>
    <w:rsid w:val="00DF7858"/>
    <w:rsid w:val="00E21EAF"/>
    <w:rsid w:val="00EB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7F56A"/>
  <w15:docId w15:val="{5BC9421E-179A-4E8C-828B-9ED8AC01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Gluhak</dc:creator>
  <cp:keywords/>
  <cp:lastModifiedBy>Ribar I 23</cp:lastModifiedBy>
  <cp:revision>2</cp:revision>
  <dcterms:created xsi:type="dcterms:W3CDTF">2025-12-15T06:19:00Z</dcterms:created>
  <dcterms:modified xsi:type="dcterms:W3CDTF">2025-12-15T06:19:00Z</dcterms:modified>
</cp:coreProperties>
</file>